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614" w:rsidRPr="00427C27" w:rsidRDefault="00784DDB" w:rsidP="00427C27">
      <w:pPr>
        <w:pStyle w:val="1"/>
        <w:spacing w:before="0" w:after="0"/>
        <w:rPr>
          <w:b/>
          <w:sz w:val="18"/>
          <w:szCs w:val="18"/>
        </w:rPr>
      </w:pPr>
      <w:r>
        <w:rPr>
          <w:b/>
          <w:bCs/>
          <w:iCs/>
          <w:noProof/>
          <w:snapToGrid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98.65pt;margin-top:-47.75pt;width:91.05pt;height:64.5pt;z-index:251661312" filled="f" stroked="f">
            <v:textbox>
              <w:txbxContent>
                <w:p w:rsidR="00191614" w:rsidRPr="00722D49" w:rsidRDefault="00191614" w:rsidP="00191614">
                  <w:pPr>
                    <w:jc w:val="center"/>
                    <w:rPr>
                      <w:b/>
                      <w:color w:val="FFFFFF" w:themeColor="background1"/>
                      <w:sz w:val="18"/>
                      <w:szCs w:val="18"/>
                    </w:rPr>
                  </w:pPr>
                  <w:r w:rsidRPr="00722D49">
                    <w:rPr>
                      <w:b/>
                      <w:color w:val="FFFFFF" w:themeColor="background1"/>
                      <w:sz w:val="18"/>
                      <w:szCs w:val="18"/>
                    </w:rPr>
                    <w:t xml:space="preserve">Выгодное </w:t>
                  </w:r>
                  <w:r>
                    <w:rPr>
                      <w:b/>
                      <w:color w:val="FFFFFF" w:themeColor="background1"/>
                      <w:sz w:val="18"/>
                      <w:szCs w:val="18"/>
                    </w:rPr>
                    <w:t xml:space="preserve">    </w:t>
                  </w:r>
                  <w:r w:rsidRPr="00722D49">
                    <w:rPr>
                      <w:b/>
                      <w:color w:val="FFFFFF" w:themeColor="background1"/>
                      <w:sz w:val="18"/>
                      <w:szCs w:val="18"/>
                    </w:rPr>
                    <w:t>предложение</w:t>
                  </w:r>
                  <w:r>
                    <w:rPr>
                      <w:b/>
                      <w:color w:val="FFFFFF" w:themeColor="background1"/>
                      <w:sz w:val="18"/>
                      <w:szCs w:val="18"/>
                    </w:rPr>
                    <w:t xml:space="preserve"> на электронный вариант -</w:t>
                  </w:r>
                </w:p>
                <w:p w:rsidR="00191614" w:rsidRPr="00722D49" w:rsidRDefault="00191614" w:rsidP="00191614">
                  <w:pPr>
                    <w:jc w:val="center"/>
                    <w:rPr>
                      <w:b/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b/>
                      <w:color w:val="FFFFFF" w:themeColor="background1"/>
                      <w:sz w:val="18"/>
                      <w:szCs w:val="18"/>
                    </w:rPr>
                    <w:t>скидка</w:t>
                  </w:r>
                  <w:r w:rsidRPr="00722D49">
                    <w:rPr>
                      <w:b/>
                      <w:color w:val="FFFFFF" w:themeColor="background1"/>
                      <w:sz w:val="18"/>
                      <w:szCs w:val="18"/>
                    </w:rPr>
                    <w:t xml:space="preserve"> 10%</w:t>
                  </w:r>
                  <w:r>
                    <w:rPr>
                      <w:b/>
                      <w:color w:val="FFFFFF" w:themeColor="background1"/>
                      <w:sz w:val="18"/>
                      <w:szCs w:val="18"/>
                    </w:rPr>
                    <w:t xml:space="preserve">! </w:t>
                  </w:r>
                </w:p>
              </w:txbxContent>
            </v:textbox>
          </v:shape>
        </w:pict>
      </w:r>
      <w:r w:rsidR="00191614">
        <w:rPr>
          <w:rFonts w:ascii="Bookman Old Style" w:hAnsi="Bookman Old Style"/>
          <w:b/>
          <w:bCs/>
          <w:iCs/>
          <w:spacing w:val="36"/>
          <w:sz w:val="32"/>
          <w:szCs w:val="32"/>
        </w:rPr>
        <w:t xml:space="preserve">    </w:t>
      </w:r>
    </w:p>
    <w:p w:rsidR="00EF64EC" w:rsidRDefault="00191614" w:rsidP="00EF64EC">
      <w:pPr>
        <w:pStyle w:val="1"/>
        <w:spacing w:before="0" w:after="0"/>
        <w:jc w:val="center"/>
        <w:rPr>
          <w:rFonts w:ascii="Bookman Old Style" w:hAnsi="Bookman Old Style"/>
          <w:b/>
          <w:bCs/>
          <w:iCs/>
          <w:spacing w:val="36"/>
          <w:sz w:val="32"/>
          <w:szCs w:val="32"/>
        </w:rPr>
      </w:pPr>
      <w:r>
        <w:rPr>
          <w:rFonts w:ascii="Bookman Old Style" w:hAnsi="Bookman Old Style"/>
          <w:b/>
          <w:bCs/>
          <w:iCs/>
          <w:spacing w:val="36"/>
          <w:sz w:val="32"/>
          <w:szCs w:val="32"/>
        </w:rPr>
        <w:t xml:space="preserve">       </w:t>
      </w:r>
      <w:r w:rsidR="00EF64EC" w:rsidRPr="0095209A">
        <w:rPr>
          <w:rFonts w:ascii="Bookman Old Style" w:hAnsi="Bookman Old Style"/>
          <w:b/>
          <w:bCs/>
          <w:iCs/>
          <w:spacing w:val="36"/>
          <w:sz w:val="32"/>
          <w:szCs w:val="32"/>
        </w:rPr>
        <w:t>БЮЛЛЕТЕНИ:</w:t>
      </w:r>
    </w:p>
    <w:p w:rsidR="0049086F" w:rsidRDefault="0049086F" w:rsidP="00EF64EC">
      <w:pPr>
        <w:pStyle w:val="1"/>
        <w:spacing w:before="0" w:after="0"/>
        <w:jc w:val="center"/>
        <w:rPr>
          <w:rFonts w:ascii="Bookman Old Style" w:hAnsi="Bookman Old Style"/>
          <w:b/>
          <w:bCs/>
          <w:iCs/>
          <w:spacing w:val="36"/>
          <w:sz w:val="32"/>
          <w:szCs w:val="32"/>
        </w:rPr>
      </w:pPr>
    </w:p>
    <w:p w:rsidR="0049086F" w:rsidRPr="00A20D08" w:rsidRDefault="0049086F" w:rsidP="0049086F">
      <w:pPr>
        <w:pStyle w:val="1"/>
        <w:numPr>
          <w:ilvl w:val="0"/>
          <w:numId w:val="1"/>
        </w:numPr>
        <w:tabs>
          <w:tab w:val="left" w:pos="0"/>
        </w:tabs>
        <w:spacing w:before="0" w:after="0"/>
        <w:ind w:left="0" w:firstLine="0"/>
        <w:jc w:val="both"/>
        <w:outlineLvl w:val="0"/>
        <w:rPr>
          <w:bCs/>
          <w:iCs/>
          <w:sz w:val="26"/>
          <w:szCs w:val="26"/>
        </w:rPr>
      </w:pPr>
      <w:r w:rsidRPr="001008A9">
        <w:rPr>
          <w:b/>
          <w:iCs/>
          <w:sz w:val="26"/>
          <w:szCs w:val="26"/>
        </w:rPr>
        <w:t>Строительство и инвестиции в  Республ</w:t>
      </w:r>
      <w:r w:rsidRPr="001008A9">
        <w:rPr>
          <w:b/>
          <w:iCs/>
          <w:sz w:val="26"/>
          <w:szCs w:val="26"/>
        </w:rPr>
        <w:t>и</w:t>
      </w:r>
      <w:r w:rsidRPr="001008A9">
        <w:rPr>
          <w:b/>
          <w:iCs/>
          <w:sz w:val="26"/>
          <w:szCs w:val="26"/>
        </w:rPr>
        <w:t>ке Мордовия в 201</w:t>
      </w:r>
      <w:r w:rsidR="00B86FF7">
        <w:rPr>
          <w:b/>
          <w:iCs/>
          <w:sz w:val="26"/>
          <w:szCs w:val="26"/>
        </w:rPr>
        <w:t>7</w:t>
      </w:r>
      <w:r w:rsidRPr="001008A9">
        <w:rPr>
          <w:b/>
          <w:iCs/>
          <w:sz w:val="26"/>
          <w:szCs w:val="26"/>
        </w:rPr>
        <w:t xml:space="preserve"> году" </w:t>
      </w:r>
    </w:p>
    <w:p w:rsidR="0049086F" w:rsidRPr="001008A9" w:rsidRDefault="0049086F" w:rsidP="0049086F">
      <w:pPr>
        <w:pStyle w:val="1"/>
        <w:tabs>
          <w:tab w:val="left" w:pos="0"/>
        </w:tabs>
        <w:spacing w:before="0" w:after="0"/>
        <w:jc w:val="both"/>
        <w:outlineLvl w:val="0"/>
        <w:rPr>
          <w:bCs/>
          <w:iCs/>
          <w:sz w:val="26"/>
          <w:szCs w:val="26"/>
        </w:rPr>
      </w:pPr>
    </w:p>
    <w:p w:rsidR="0049086F" w:rsidRPr="005C06FF" w:rsidRDefault="0049086F" w:rsidP="0049086F">
      <w:pPr>
        <w:pStyle w:val="1"/>
        <w:spacing w:before="0" w:after="0"/>
        <w:ind w:left="567"/>
        <w:jc w:val="right"/>
        <w:outlineLvl w:val="0"/>
        <w:rPr>
          <w:b/>
          <w:bCs/>
          <w:iCs/>
          <w:sz w:val="20"/>
        </w:rPr>
      </w:pPr>
      <w:r w:rsidRPr="005C06FF">
        <w:rPr>
          <w:b/>
          <w:bCs/>
          <w:iCs/>
          <w:sz w:val="20"/>
        </w:rPr>
        <w:t>(по данным годовых разработок)</w:t>
      </w:r>
    </w:p>
    <w:p w:rsidR="0049086F" w:rsidRPr="005C06FF" w:rsidRDefault="0049086F" w:rsidP="0049086F">
      <w:pPr>
        <w:pStyle w:val="1"/>
        <w:spacing w:before="0" w:after="0"/>
        <w:ind w:left="567"/>
        <w:jc w:val="right"/>
        <w:outlineLvl w:val="0"/>
        <w:rPr>
          <w:b/>
          <w:bCs/>
          <w:iCs/>
          <w:sz w:val="20"/>
        </w:rPr>
      </w:pPr>
      <w:r w:rsidRPr="005C06FF">
        <w:rPr>
          <w:b/>
          <w:iCs/>
          <w:sz w:val="20"/>
        </w:rPr>
        <w:t>(только электронный вариант)</w:t>
      </w:r>
    </w:p>
    <w:p w:rsidR="0049086F" w:rsidRDefault="0049086F" w:rsidP="0049086F">
      <w:pPr>
        <w:pStyle w:val="1"/>
        <w:tabs>
          <w:tab w:val="left" w:pos="1701"/>
        </w:tabs>
        <w:spacing w:before="0" w:after="0"/>
        <w:ind w:left="357"/>
        <w:jc w:val="right"/>
        <w:outlineLvl w:val="0"/>
        <w:rPr>
          <w:b/>
          <w:iCs/>
          <w:sz w:val="20"/>
        </w:rPr>
      </w:pPr>
      <w:r w:rsidRPr="005C06FF">
        <w:rPr>
          <w:iCs/>
          <w:sz w:val="20"/>
        </w:rPr>
        <w:t xml:space="preserve">                                                     </w:t>
      </w:r>
      <w:r w:rsidRPr="005C06FF">
        <w:rPr>
          <w:b/>
          <w:iCs/>
          <w:sz w:val="20"/>
        </w:rPr>
        <w:t>один раз в год (</w:t>
      </w:r>
      <w:r>
        <w:rPr>
          <w:b/>
          <w:iCs/>
          <w:sz w:val="20"/>
        </w:rPr>
        <w:t>ноябрь</w:t>
      </w:r>
      <w:r w:rsidRPr="005C06FF">
        <w:rPr>
          <w:b/>
          <w:iCs/>
          <w:sz w:val="20"/>
        </w:rPr>
        <w:t>)</w:t>
      </w:r>
    </w:p>
    <w:p w:rsidR="0049086F" w:rsidRPr="005C06FF" w:rsidRDefault="0049086F" w:rsidP="0049086F">
      <w:pPr>
        <w:pStyle w:val="1"/>
        <w:tabs>
          <w:tab w:val="left" w:pos="1701"/>
        </w:tabs>
        <w:spacing w:before="0" w:after="0"/>
        <w:ind w:left="357"/>
        <w:jc w:val="right"/>
        <w:outlineLvl w:val="0"/>
        <w:rPr>
          <w:rFonts w:ascii="Cambria" w:hAnsi="Cambria" w:cs="Arial"/>
          <w:b/>
          <w:i/>
          <w:iCs/>
          <w:sz w:val="20"/>
        </w:rPr>
      </w:pPr>
    </w:p>
    <w:p w:rsidR="0049086F" w:rsidRPr="005C06FF" w:rsidRDefault="0049086F" w:rsidP="0049086F">
      <w:pPr>
        <w:pStyle w:val="1"/>
        <w:spacing w:before="0" w:after="0"/>
        <w:ind w:firstLine="851"/>
        <w:jc w:val="both"/>
        <w:rPr>
          <w:b/>
          <w:iCs/>
          <w:sz w:val="20"/>
        </w:rPr>
      </w:pPr>
      <w:r w:rsidRPr="005C06FF">
        <w:rPr>
          <w:iCs/>
          <w:sz w:val="20"/>
        </w:rPr>
        <w:t>Публикуется год</w:t>
      </w:r>
      <w:r>
        <w:rPr>
          <w:iCs/>
          <w:sz w:val="20"/>
        </w:rPr>
        <w:t>овая информация о</w:t>
      </w:r>
      <w:r w:rsidRPr="005C06FF">
        <w:rPr>
          <w:iCs/>
          <w:sz w:val="20"/>
        </w:rPr>
        <w:t>б объеме работ по в</w:t>
      </w:r>
      <w:r w:rsidRPr="005C06FF">
        <w:rPr>
          <w:iCs/>
          <w:sz w:val="20"/>
        </w:rPr>
        <w:t>и</w:t>
      </w:r>
      <w:r w:rsidRPr="005C06FF">
        <w:rPr>
          <w:iCs/>
          <w:sz w:val="20"/>
        </w:rPr>
        <w:t>ду деятельности "строитель</w:t>
      </w:r>
      <w:r>
        <w:rPr>
          <w:iCs/>
          <w:sz w:val="20"/>
        </w:rPr>
        <w:t xml:space="preserve">ство", </w:t>
      </w:r>
      <w:r w:rsidRPr="005C06FF">
        <w:rPr>
          <w:iCs/>
          <w:sz w:val="20"/>
        </w:rPr>
        <w:t>об инвестиционной деятельности предприятий, не относящихся к субъектам малого предприним</w:t>
      </w:r>
      <w:r w:rsidRPr="005C06FF">
        <w:rPr>
          <w:iCs/>
          <w:sz w:val="20"/>
        </w:rPr>
        <w:t>а</w:t>
      </w:r>
      <w:r>
        <w:rPr>
          <w:iCs/>
          <w:sz w:val="20"/>
        </w:rPr>
        <w:t>тельства</w:t>
      </w:r>
      <w:r w:rsidRPr="005C06FF">
        <w:rPr>
          <w:iCs/>
          <w:sz w:val="20"/>
        </w:rPr>
        <w:t>: инвестиции в основной капитал по видам экономической деятельности, их видо</w:t>
      </w:r>
      <w:r>
        <w:rPr>
          <w:iCs/>
          <w:sz w:val="20"/>
        </w:rPr>
        <w:t>вая</w:t>
      </w:r>
      <w:r w:rsidRPr="005C06FF">
        <w:rPr>
          <w:iCs/>
          <w:sz w:val="20"/>
        </w:rPr>
        <w:t xml:space="preserve"> струк</w:t>
      </w:r>
      <w:r>
        <w:rPr>
          <w:iCs/>
          <w:sz w:val="20"/>
        </w:rPr>
        <w:t>тура</w:t>
      </w:r>
      <w:r w:rsidRPr="005C06FF">
        <w:rPr>
          <w:iCs/>
          <w:sz w:val="20"/>
        </w:rPr>
        <w:t xml:space="preserve"> </w:t>
      </w:r>
      <w:proofErr w:type="spellStart"/>
      <w:r w:rsidRPr="005C06FF">
        <w:rPr>
          <w:iCs/>
          <w:sz w:val="20"/>
        </w:rPr>
        <w:t>и.т.п</w:t>
      </w:r>
      <w:proofErr w:type="spellEnd"/>
      <w:r w:rsidRPr="005C06FF">
        <w:rPr>
          <w:iCs/>
          <w:sz w:val="20"/>
        </w:rPr>
        <w:t>.   Представлена динамика утвержденных Росстатом итогов инвестиций в основной капитал по годам по полному кругу предприятий с учетом неформальной де</w:t>
      </w:r>
      <w:r w:rsidRPr="005C06FF">
        <w:rPr>
          <w:iCs/>
          <w:sz w:val="20"/>
        </w:rPr>
        <w:t>я</w:t>
      </w:r>
      <w:r w:rsidRPr="005C06FF">
        <w:rPr>
          <w:iCs/>
          <w:sz w:val="20"/>
        </w:rPr>
        <w:t>тельности.</w:t>
      </w:r>
    </w:p>
    <w:p w:rsidR="0049086F" w:rsidRPr="0049086F" w:rsidRDefault="0049086F" w:rsidP="0049086F">
      <w:pPr>
        <w:pStyle w:val="1"/>
        <w:spacing w:before="0" w:after="0"/>
        <w:jc w:val="right"/>
        <w:rPr>
          <w:b/>
          <w:sz w:val="20"/>
        </w:rPr>
      </w:pPr>
      <w:r w:rsidRPr="005C06FF">
        <w:rPr>
          <w:rFonts w:ascii="Cambria" w:hAnsi="Cambria" w:cs="Arial"/>
          <w:b/>
          <w:i/>
          <w:iCs/>
          <w:sz w:val="20"/>
        </w:rPr>
        <w:t xml:space="preserve">                                  </w:t>
      </w:r>
      <w:r w:rsidRPr="005C06FF">
        <w:rPr>
          <w:b/>
          <w:iCs/>
          <w:sz w:val="20"/>
        </w:rPr>
        <w:t xml:space="preserve">стоимость подписки                                </w:t>
      </w:r>
      <w:r w:rsidR="00DE27F1">
        <w:rPr>
          <w:b/>
          <w:sz w:val="20"/>
        </w:rPr>
        <w:t xml:space="preserve">550 </w:t>
      </w:r>
      <w:r w:rsidRPr="005C06FF">
        <w:rPr>
          <w:b/>
          <w:sz w:val="20"/>
        </w:rPr>
        <w:t xml:space="preserve"> руб.</w:t>
      </w:r>
    </w:p>
    <w:p w:rsidR="00EF64EC" w:rsidRPr="0095209A" w:rsidRDefault="00EF64EC" w:rsidP="0095209A">
      <w:pPr>
        <w:pStyle w:val="1"/>
        <w:tabs>
          <w:tab w:val="left" w:pos="0"/>
        </w:tabs>
        <w:spacing w:before="0" w:after="0"/>
        <w:jc w:val="center"/>
        <w:rPr>
          <w:rFonts w:ascii="Cambria" w:hAnsi="Cambria"/>
          <w:b/>
          <w:bCs/>
          <w:i/>
          <w:iCs/>
          <w:sz w:val="23"/>
          <w:szCs w:val="23"/>
        </w:rPr>
      </w:pPr>
    </w:p>
    <w:p w:rsidR="00EF64EC" w:rsidRDefault="00EF64EC" w:rsidP="0095209A">
      <w:pPr>
        <w:pStyle w:val="1"/>
        <w:numPr>
          <w:ilvl w:val="0"/>
          <w:numId w:val="1"/>
        </w:numPr>
        <w:tabs>
          <w:tab w:val="left" w:pos="0"/>
        </w:tabs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 w:rsidRPr="001008A9">
        <w:rPr>
          <w:b/>
          <w:iCs/>
          <w:sz w:val="26"/>
          <w:szCs w:val="26"/>
        </w:rPr>
        <w:t>"Строительная и инвестиционная де</w:t>
      </w:r>
      <w:r w:rsidRPr="001008A9">
        <w:rPr>
          <w:b/>
          <w:iCs/>
          <w:sz w:val="26"/>
          <w:szCs w:val="26"/>
        </w:rPr>
        <w:t>я</w:t>
      </w:r>
      <w:r w:rsidRPr="001008A9">
        <w:rPr>
          <w:b/>
          <w:iCs/>
          <w:sz w:val="26"/>
          <w:szCs w:val="26"/>
        </w:rPr>
        <w:t>тельность в Республике Мордовия"</w:t>
      </w:r>
    </w:p>
    <w:p w:rsidR="0049086F" w:rsidRPr="001008A9" w:rsidRDefault="0049086F" w:rsidP="0049086F">
      <w:pPr>
        <w:pStyle w:val="1"/>
        <w:tabs>
          <w:tab w:val="left" w:pos="0"/>
        </w:tabs>
        <w:spacing w:before="0" w:after="0"/>
        <w:jc w:val="both"/>
        <w:outlineLvl w:val="0"/>
        <w:rPr>
          <w:b/>
          <w:iCs/>
          <w:sz w:val="26"/>
          <w:szCs w:val="26"/>
        </w:rPr>
      </w:pPr>
    </w:p>
    <w:p w:rsidR="0095209A" w:rsidRPr="005C06FF" w:rsidRDefault="0095209A" w:rsidP="0095209A">
      <w:pPr>
        <w:pStyle w:val="1"/>
        <w:tabs>
          <w:tab w:val="left" w:pos="0"/>
        </w:tabs>
        <w:spacing w:before="0" w:after="0"/>
        <w:jc w:val="right"/>
        <w:outlineLvl w:val="0"/>
        <w:rPr>
          <w:b/>
          <w:iCs/>
          <w:sz w:val="20"/>
        </w:rPr>
      </w:pPr>
      <w:r w:rsidRPr="005C06FF">
        <w:rPr>
          <w:b/>
          <w:iCs/>
          <w:sz w:val="20"/>
        </w:rPr>
        <w:t>(только электронный вариант)</w:t>
      </w:r>
    </w:p>
    <w:p w:rsidR="00EF64EC" w:rsidRPr="005C06FF" w:rsidRDefault="00EF64EC" w:rsidP="0095209A">
      <w:pPr>
        <w:pStyle w:val="1"/>
        <w:spacing w:before="0" w:after="0"/>
        <w:jc w:val="right"/>
        <w:outlineLvl w:val="0"/>
        <w:rPr>
          <w:rFonts w:ascii="Cambria" w:hAnsi="Cambria"/>
          <w:b/>
          <w:i/>
          <w:iCs/>
          <w:sz w:val="20"/>
        </w:rPr>
      </w:pPr>
      <w:r w:rsidRPr="005C06FF">
        <w:rPr>
          <w:b/>
          <w:iCs/>
          <w:sz w:val="20"/>
        </w:rPr>
        <w:t xml:space="preserve">ежеквартально (май, август, ноябрь, </w:t>
      </w:r>
      <w:r w:rsidR="00CC0BCE">
        <w:rPr>
          <w:b/>
          <w:iCs/>
          <w:sz w:val="20"/>
        </w:rPr>
        <w:t>март</w:t>
      </w:r>
      <w:r w:rsidRPr="005C06FF">
        <w:rPr>
          <w:b/>
          <w:iCs/>
          <w:sz w:val="20"/>
        </w:rPr>
        <w:t xml:space="preserve"> 201</w:t>
      </w:r>
      <w:r w:rsidR="00B86FF7">
        <w:rPr>
          <w:b/>
          <w:iCs/>
          <w:sz w:val="20"/>
        </w:rPr>
        <w:t>9</w:t>
      </w:r>
      <w:r w:rsidRPr="005C06FF">
        <w:rPr>
          <w:b/>
          <w:iCs/>
          <w:sz w:val="20"/>
        </w:rPr>
        <w:t>г.)</w:t>
      </w:r>
      <w:r w:rsidRPr="005C06FF">
        <w:rPr>
          <w:rFonts w:ascii="Cambria" w:hAnsi="Cambria"/>
          <w:b/>
          <w:i/>
          <w:iCs/>
          <w:sz w:val="20"/>
        </w:rPr>
        <w:t xml:space="preserve"> </w:t>
      </w:r>
    </w:p>
    <w:p w:rsidR="00EF64EC" w:rsidRPr="005C06FF" w:rsidRDefault="00EF64EC" w:rsidP="0095209A">
      <w:pPr>
        <w:pStyle w:val="1"/>
        <w:spacing w:before="0" w:after="0"/>
        <w:ind w:firstLine="851"/>
        <w:jc w:val="both"/>
        <w:outlineLvl w:val="0"/>
        <w:rPr>
          <w:iCs/>
          <w:sz w:val="20"/>
        </w:rPr>
      </w:pPr>
      <w:r w:rsidRPr="005C06FF">
        <w:rPr>
          <w:iCs/>
          <w:sz w:val="20"/>
        </w:rPr>
        <w:t>Данные об инвестициях в основной капитал, источниках их финансирования; по объему выполненных работ по виду де</w:t>
      </w:r>
      <w:r w:rsidRPr="005C06FF">
        <w:rPr>
          <w:iCs/>
          <w:sz w:val="20"/>
        </w:rPr>
        <w:t>я</w:t>
      </w:r>
      <w:r w:rsidRPr="005C06FF">
        <w:rPr>
          <w:iCs/>
          <w:sz w:val="20"/>
        </w:rPr>
        <w:t>тельности "строительство", вводу в действие объектов произво</w:t>
      </w:r>
      <w:r w:rsidRPr="005C06FF">
        <w:rPr>
          <w:iCs/>
          <w:sz w:val="20"/>
        </w:rPr>
        <w:t>д</w:t>
      </w:r>
      <w:r w:rsidRPr="005C06FF">
        <w:rPr>
          <w:iCs/>
          <w:sz w:val="20"/>
        </w:rPr>
        <w:t>ственного назначения, жилых домов, с выделением индивидуал</w:t>
      </w:r>
      <w:r w:rsidRPr="005C06FF">
        <w:rPr>
          <w:iCs/>
          <w:sz w:val="20"/>
        </w:rPr>
        <w:t>ь</w:t>
      </w:r>
      <w:r w:rsidRPr="005C06FF">
        <w:rPr>
          <w:iCs/>
          <w:sz w:val="20"/>
        </w:rPr>
        <w:t>ного жилищного строительства; объектов социальной сферы. С</w:t>
      </w:r>
      <w:r w:rsidRPr="005C06FF">
        <w:rPr>
          <w:iCs/>
          <w:sz w:val="20"/>
        </w:rPr>
        <w:t>о</w:t>
      </w:r>
      <w:r w:rsidRPr="005C06FF">
        <w:rPr>
          <w:iCs/>
          <w:sz w:val="20"/>
        </w:rPr>
        <w:t>держит данные, характеризующие деятельность подрядных стро</w:t>
      </w:r>
      <w:r w:rsidRPr="005C06FF">
        <w:rPr>
          <w:iCs/>
          <w:sz w:val="20"/>
        </w:rPr>
        <w:t>и</w:t>
      </w:r>
      <w:r w:rsidRPr="005C06FF">
        <w:rPr>
          <w:iCs/>
          <w:sz w:val="20"/>
        </w:rPr>
        <w:t>тельных и проектно-изыскательских  организаций. Некоторые п</w:t>
      </w:r>
      <w:r w:rsidRPr="005C06FF">
        <w:rPr>
          <w:iCs/>
          <w:sz w:val="20"/>
        </w:rPr>
        <w:t>о</w:t>
      </w:r>
      <w:r w:rsidRPr="005C06FF">
        <w:rPr>
          <w:iCs/>
          <w:sz w:val="20"/>
        </w:rPr>
        <w:t>казатели приведены в динамике по месяцам и по видам экономич</w:t>
      </w:r>
      <w:r w:rsidRPr="005C06FF">
        <w:rPr>
          <w:iCs/>
          <w:sz w:val="20"/>
        </w:rPr>
        <w:t>е</w:t>
      </w:r>
      <w:r w:rsidRPr="005C06FF">
        <w:rPr>
          <w:iCs/>
          <w:sz w:val="20"/>
        </w:rPr>
        <w:t xml:space="preserve">ской деятельности. </w:t>
      </w:r>
    </w:p>
    <w:p w:rsidR="00EF64EC" w:rsidRPr="005C06FF" w:rsidRDefault="00EF64EC" w:rsidP="00EF64EC">
      <w:pPr>
        <w:pStyle w:val="1"/>
        <w:spacing w:before="0" w:after="0"/>
        <w:ind w:firstLine="1701"/>
        <w:jc w:val="both"/>
        <w:outlineLvl w:val="0"/>
        <w:rPr>
          <w:rFonts w:ascii="Cambria" w:hAnsi="Cambria"/>
          <w:b/>
          <w:bCs/>
          <w:iCs/>
          <w:sz w:val="20"/>
        </w:rPr>
      </w:pPr>
    </w:p>
    <w:p w:rsidR="0068537A" w:rsidRPr="005C06FF" w:rsidRDefault="0068537A" w:rsidP="0068537A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5C06FF">
        <w:rPr>
          <w:b/>
          <w:iCs/>
          <w:sz w:val="20"/>
        </w:rPr>
        <w:t xml:space="preserve">стоимость публикации                                  </w:t>
      </w:r>
      <w:r w:rsidR="005A35F2">
        <w:rPr>
          <w:b/>
          <w:iCs/>
          <w:sz w:val="20"/>
        </w:rPr>
        <w:t>518</w:t>
      </w:r>
      <w:r w:rsidR="004A6280" w:rsidRPr="005C06FF">
        <w:rPr>
          <w:b/>
          <w:iCs/>
          <w:sz w:val="20"/>
        </w:rPr>
        <w:t xml:space="preserve"> </w:t>
      </w:r>
      <w:r w:rsidRPr="005C06FF">
        <w:rPr>
          <w:b/>
          <w:iCs/>
          <w:sz w:val="20"/>
        </w:rPr>
        <w:t>руб.</w:t>
      </w:r>
    </w:p>
    <w:p w:rsidR="001008A9" w:rsidRPr="005C06FF" w:rsidRDefault="005C06FF" w:rsidP="0049086F">
      <w:pPr>
        <w:pStyle w:val="1"/>
        <w:spacing w:before="0" w:after="0"/>
        <w:jc w:val="right"/>
        <w:rPr>
          <w:b/>
          <w:sz w:val="20"/>
        </w:rPr>
      </w:pPr>
      <w:r>
        <w:rPr>
          <w:b/>
          <w:iCs/>
          <w:sz w:val="20"/>
        </w:rPr>
        <w:t xml:space="preserve">                         </w:t>
      </w:r>
      <w:r w:rsidR="0068537A" w:rsidRPr="005C06FF">
        <w:rPr>
          <w:b/>
          <w:iCs/>
          <w:sz w:val="20"/>
        </w:rPr>
        <w:t xml:space="preserve">    стоимость подписки                                  </w:t>
      </w:r>
      <w:r w:rsidR="005A35F2">
        <w:rPr>
          <w:b/>
          <w:sz w:val="20"/>
        </w:rPr>
        <w:t>207</w:t>
      </w:r>
      <w:r w:rsidR="003427DE" w:rsidRPr="005C06FF">
        <w:rPr>
          <w:b/>
          <w:sz w:val="20"/>
        </w:rPr>
        <w:t>2</w:t>
      </w:r>
      <w:r w:rsidR="004A6280" w:rsidRPr="005C06FF">
        <w:rPr>
          <w:b/>
          <w:sz w:val="20"/>
        </w:rPr>
        <w:t xml:space="preserve"> </w:t>
      </w:r>
      <w:r w:rsidR="0068537A" w:rsidRPr="005C06FF">
        <w:rPr>
          <w:b/>
          <w:sz w:val="20"/>
        </w:rPr>
        <w:t>руб.</w:t>
      </w:r>
    </w:p>
    <w:p w:rsidR="00EF64EC" w:rsidRPr="00D343F2" w:rsidRDefault="00EF64EC" w:rsidP="00EF64EC">
      <w:pPr>
        <w:pStyle w:val="1"/>
        <w:spacing w:before="0" w:after="0"/>
        <w:jc w:val="right"/>
        <w:rPr>
          <w:rFonts w:ascii="Cambria" w:hAnsi="Cambria" w:cs="Arial"/>
          <w:b/>
          <w:sz w:val="16"/>
        </w:rPr>
      </w:pPr>
      <w:r w:rsidRPr="00D343F2">
        <w:rPr>
          <w:rFonts w:ascii="Cambria" w:hAnsi="Cambria" w:cs="Arial"/>
          <w:b/>
          <w:i/>
          <w:iCs/>
          <w:sz w:val="16"/>
        </w:rPr>
        <w:lastRenderedPageBreak/>
        <w:t xml:space="preserve">                                       </w:t>
      </w:r>
    </w:p>
    <w:p w:rsidR="00EF64EC" w:rsidRPr="001008A9" w:rsidRDefault="00EF64EC" w:rsidP="0095209A">
      <w:pPr>
        <w:pStyle w:val="1"/>
        <w:numPr>
          <w:ilvl w:val="0"/>
          <w:numId w:val="1"/>
        </w:numPr>
        <w:tabs>
          <w:tab w:val="left" w:pos="0"/>
        </w:tabs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 w:rsidRPr="001008A9">
        <w:rPr>
          <w:b/>
          <w:iCs/>
          <w:sz w:val="26"/>
          <w:szCs w:val="26"/>
        </w:rPr>
        <w:t>"Строительная деятельность в  Республ</w:t>
      </w:r>
      <w:r w:rsidRPr="001008A9">
        <w:rPr>
          <w:b/>
          <w:iCs/>
          <w:sz w:val="26"/>
          <w:szCs w:val="26"/>
        </w:rPr>
        <w:t>и</w:t>
      </w:r>
      <w:r w:rsidRPr="001008A9">
        <w:rPr>
          <w:b/>
          <w:iCs/>
          <w:sz w:val="26"/>
          <w:szCs w:val="26"/>
        </w:rPr>
        <w:t xml:space="preserve">ке Мордовия"        </w:t>
      </w:r>
    </w:p>
    <w:p w:rsidR="00EF64EC" w:rsidRPr="005C06FF" w:rsidRDefault="00EF64EC" w:rsidP="00EF64EC">
      <w:pPr>
        <w:pStyle w:val="1"/>
        <w:tabs>
          <w:tab w:val="left" w:pos="0"/>
        </w:tabs>
        <w:spacing w:before="0" w:after="0"/>
        <w:ind w:left="567"/>
        <w:jc w:val="right"/>
        <w:outlineLvl w:val="0"/>
        <w:rPr>
          <w:b/>
          <w:iCs/>
          <w:sz w:val="20"/>
        </w:rPr>
      </w:pPr>
      <w:r w:rsidRPr="005C06FF">
        <w:rPr>
          <w:b/>
          <w:iCs/>
          <w:sz w:val="20"/>
        </w:rPr>
        <w:t xml:space="preserve">                                                              ежемесячно</w:t>
      </w:r>
    </w:p>
    <w:p w:rsidR="00EF64EC" w:rsidRPr="005C06FF" w:rsidRDefault="00EF64EC" w:rsidP="00EF64EC">
      <w:pPr>
        <w:pStyle w:val="1"/>
        <w:tabs>
          <w:tab w:val="left" w:pos="0"/>
        </w:tabs>
        <w:spacing w:before="0" w:after="0"/>
        <w:ind w:left="567"/>
        <w:jc w:val="right"/>
        <w:outlineLvl w:val="0"/>
        <w:rPr>
          <w:rFonts w:ascii="Cambria" w:hAnsi="Cambria"/>
          <w:b/>
          <w:i/>
          <w:iCs/>
          <w:sz w:val="20"/>
        </w:rPr>
      </w:pPr>
    </w:p>
    <w:p w:rsidR="00EF64EC" w:rsidRPr="005C06FF" w:rsidRDefault="00EF64EC" w:rsidP="0095209A">
      <w:pPr>
        <w:pStyle w:val="1"/>
        <w:spacing w:before="0" w:after="0"/>
        <w:ind w:firstLine="851"/>
        <w:jc w:val="both"/>
        <w:outlineLvl w:val="0"/>
        <w:rPr>
          <w:iCs/>
          <w:sz w:val="20"/>
        </w:rPr>
      </w:pPr>
      <w:r w:rsidRPr="005C06FF">
        <w:rPr>
          <w:iCs/>
          <w:sz w:val="20"/>
        </w:rPr>
        <w:t>Данные об объёме работ, услуг, выполненных на терр</w:t>
      </w:r>
      <w:r w:rsidRPr="005C06FF">
        <w:rPr>
          <w:iCs/>
          <w:sz w:val="20"/>
        </w:rPr>
        <w:t>и</w:t>
      </w:r>
      <w:r w:rsidRPr="005C06FF">
        <w:rPr>
          <w:iCs/>
          <w:sz w:val="20"/>
        </w:rPr>
        <w:t>тории республики по виду деятельности "строительство",   как  строительными организациями, так и организациями других видов деятельности. Содержит сведения о полном объёме работ, услуг, выполненных строительными организациями по всем видам де</w:t>
      </w:r>
      <w:r w:rsidRPr="005C06FF">
        <w:rPr>
          <w:iCs/>
          <w:sz w:val="20"/>
        </w:rPr>
        <w:t>я</w:t>
      </w:r>
      <w:r w:rsidRPr="005C06FF">
        <w:rPr>
          <w:iCs/>
          <w:sz w:val="20"/>
        </w:rPr>
        <w:t>тельности; о вводе в эксплуатацию жилых домов в районном разр</w:t>
      </w:r>
      <w:r w:rsidRPr="005C06FF">
        <w:rPr>
          <w:iCs/>
          <w:sz w:val="20"/>
        </w:rPr>
        <w:t>е</w:t>
      </w:r>
      <w:r w:rsidRPr="005C06FF">
        <w:rPr>
          <w:iCs/>
          <w:sz w:val="20"/>
        </w:rPr>
        <w:t>зе, по сельской и городской м</w:t>
      </w:r>
      <w:r w:rsidR="00427C27">
        <w:rPr>
          <w:iCs/>
          <w:sz w:val="20"/>
        </w:rPr>
        <w:t>естности</w:t>
      </w:r>
      <w:r w:rsidRPr="005C06FF">
        <w:rPr>
          <w:iCs/>
          <w:sz w:val="20"/>
        </w:rPr>
        <w:t xml:space="preserve">  с выделением индивид</w:t>
      </w:r>
      <w:r w:rsidRPr="005C06FF">
        <w:rPr>
          <w:iCs/>
          <w:sz w:val="20"/>
        </w:rPr>
        <w:t>у</w:t>
      </w:r>
      <w:r w:rsidRPr="005C06FF">
        <w:rPr>
          <w:iCs/>
          <w:sz w:val="20"/>
        </w:rPr>
        <w:t>ального жилищного строительства. Некоторые показатели прив</w:t>
      </w:r>
      <w:r w:rsidRPr="005C06FF">
        <w:rPr>
          <w:iCs/>
          <w:sz w:val="20"/>
        </w:rPr>
        <w:t>е</w:t>
      </w:r>
      <w:r w:rsidRPr="005C06FF">
        <w:rPr>
          <w:iCs/>
          <w:sz w:val="20"/>
        </w:rPr>
        <w:t>дены в динамике по месяцам с учетом уточнения предыдущих п</w:t>
      </w:r>
      <w:r w:rsidRPr="005C06FF">
        <w:rPr>
          <w:iCs/>
          <w:sz w:val="20"/>
        </w:rPr>
        <w:t>е</w:t>
      </w:r>
      <w:r w:rsidRPr="005C06FF">
        <w:rPr>
          <w:iCs/>
          <w:sz w:val="20"/>
        </w:rPr>
        <w:t xml:space="preserve">риодов. </w:t>
      </w:r>
    </w:p>
    <w:p w:rsidR="00EF64EC" w:rsidRPr="005C06FF" w:rsidRDefault="00EF64EC" w:rsidP="00EF64EC">
      <w:pPr>
        <w:pStyle w:val="1"/>
        <w:spacing w:before="0" w:after="0"/>
        <w:ind w:firstLine="1701"/>
        <w:jc w:val="both"/>
        <w:outlineLvl w:val="0"/>
        <w:rPr>
          <w:b/>
          <w:bCs/>
          <w:iCs/>
          <w:sz w:val="20"/>
        </w:rPr>
      </w:pPr>
    </w:p>
    <w:p w:rsidR="0068537A" w:rsidRPr="005C06FF" w:rsidRDefault="005C06FF" w:rsidP="0068537A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   </w:t>
      </w:r>
      <w:r w:rsidR="00EF64EC" w:rsidRPr="005C06FF">
        <w:rPr>
          <w:b/>
          <w:iCs/>
          <w:sz w:val="20"/>
        </w:rPr>
        <w:t xml:space="preserve">         </w:t>
      </w:r>
      <w:r w:rsidR="001008A9" w:rsidRPr="005C06FF">
        <w:rPr>
          <w:b/>
          <w:iCs/>
          <w:sz w:val="20"/>
        </w:rPr>
        <w:t xml:space="preserve">   </w:t>
      </w:r>
      <w:r w:rsidR="0068537A" w:rsidRPr="005C06FF">
        <w:rPr>
          <w:b/>
          <w:iCs/>
          <w:sz w:val="20"/>
        </w:rPr>
        <w:t xml:space="preserve">     </w:t>
      </w:r>
      <w:r w:rsidR="0095209A" w:rsidRPr="005C06FF">
        <w:rPr>
          <w:b/>
          <w:iCs/>
          <w:sz w:val="20"/>
        </w:rPr>
        <w:t xml:space="preserve"> </w:t>
      </w:r>
      <w:r w:rsidR="0068537A" w:rsidRPr="005C06FF">
        <w:rPr>
          <w:b/>
          <w:iCs/>
          <w:sz w:val="20"/>
        </w:rPr>
        <w:t>стоимость п</w:t>
      </w:r>
      <w:r w:rsidR="009F3136" w:rsidRPr="005C06FF">
        <w:rPr>
          <w:b/>
          <w:iCs/>
          <w:sz w:val="20"/>
        </w:rPr>
        <w:t xml:space="preserve">убликации                      </w:t>
      </w:r>
      <w:r w:rsidR="0068537A" w:rsidRPr="005C06FF">
        <w:rPr>
          <w:b/>
          <w:iCs/>
          <w:sz w:val="20"/>
        </w:rPr>
        <w:t xml:space="preserve">           </w:t>
      </w:r>
      <w:r w:rsidR="005A35F2">
        <w:rPr>
          <w:b/>
          <w:iCs/>
          <w:sz w:val="20"/>
        </w:rPr>
        <w:t>404</w:t>
      </w:r>
      <w:r w:rsidR="0068537A" w:rsidRPr="005C06FF">
        <w:rPr>
          <w:b/>
          <w:iCs/>
          <w:sz w:val="20"/>
        </w:rPr>
        <w:t xml:space="preserve"> руб.</w:t>
      </w:r>
    </w:p>
    <w:p w:rsidR="00BA148E" w:rsidRDefault="0068537A" w:rsidP="00A20D08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  <w:r w:rsidRPr="005C06FF">
        <w:rPr>
          <w:b/>
          <w:iCs/>
          <w:sz w:val="20"/>
        </w:rPr>
        <w:t xml:space="preserve">                        </w:t>
      </w:r>
      <w:r w:rsidR="009F3136" w:rsidRPr="005C06FF">
        <w:rPr>
          <w:b/>
          <w:iCs/>
          <w:sz w:val="20"/>
        </w:rPr>
        <w:t xml:space="preserve">      стоимость подписки     </w:t>
      </w:r>
      <w:r w:rsidRPr="005C06FF">
        <w:rPr>
          <w:b/>
          <w:iCs/>
          <w:sz w:val="20"/>
        </w:rPr>
        <w:t xml:space="preserve">                          </w:t>
      </w:r>
      <w:r w:rsidR="009F3136" w:rsidRPr="005C06FF">
        <w:rPr>
          <w:b/>
          <w:sz w:val="20"/>
        </w:rPr>
        <w:t>4</w:t>
      </w:r>
      <w:r w:rsidR="005A35F2">
        <w:rPr>
          <w:b/>
          <w:sz w:val="20"/>
        </w:rPr>
        <w:t>848</w:t>
      </w:r>
      <w:r w:rsidRPr="005C06FF">
        <w:rPr>
          <w:b/>
          <w:sz w:val="20"/>
        </w:rPr>
        <w:t xml:space="preserve"> руб.</w:t>
      </w:r>
      <w:r w:rsidR="00EF64EC" w:rsidRPr="00D343F2">
        <w:rPr>
          <w:rFonts w:ascii="Cambria" w:hAnsi="Cambria" w:cs="Arial"/>
          <w:b/>
          <w:i/>
          <w:iCs/>
          <w:sz w:val="18"/>
          <w:szCs w:val="18"/>
        </w:rPr>
        <w:t xml:space="preserve">  </w:t>
      </w:r>
    </w:p>
    <w:p w:rsidR="00BA148E" w:rsidRDefault="00BA148E" w:rsidP="00A20D08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EF64EC" w:rsidRPr="00A20D08" w:rsidRDefault="00EF64EC" w:rsidP="00A20D08">
      <w:pPr>
        <w:pStyle w:val="1"/>
        <w:spacing w:before="0" w:after="0"/>
        <w:jc w:val="right"/>
        <w:rPr>
          <w:b/>
          <w:sz w:val="20"/>
        </w:rPr>
      </w:pPr>
      <w:r w:rsidRPr="00D343F2">
        <w:rPr>
          <w:rFonts w:ascii="Cambria" w:hAnsi="Cambria" w:cs="Arial"/>
          <w:b/>
          <w:i/>
          <w:iCs/>
          <w:sz w:val="18"/>
          <w:szCs w:val="18"/>
        </w:rPr>
        <w:t xml:space="preserve">       </w:t>
      </w:r>
    </w:p>
    <w:p w:rsidR="00EF64EC" w:rsidRPr="001008A9" w:rsidRDefault="00EF64EC" w:rsidP="0095209A">
      <w:pPr>
        <w:pStyle w:val="1"/>
        <w:numPr>
          <w:ilvl w:val="0"/>
          <w:numId w:val="1"/>
        </w:numPr>
        <w:tabs>
          <w:tab w:val="left" w:pos="0"/>
        </w:tabs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 w:rsidRPr="001008A9">
        <w:rPr>
          <w:b/>
          <w:iCs/>
          <w:sz w:val="26"/>
          <w:szCs w:val="26"/>
        </w:rPr>
        <w:t>"Строительная и инвестиционная де</w:t>
      </w:r>
      <w:r w:rsidRPr="001008A9">
        <w:rPr>
          <w:b/>
          <w:iCs/>
          <w:sz w:val="26"/>
          <w:szCs w:val="26"/>
        </w:rPr>
        <w:t>я</w:t>
      </w:r>
      <w:r w:rsidRPr="001008A9">
        <w:rPr>
          <w:b/>
          <w:iCs/>
          <w:sz w:val="26"/>
          <w:szCs w:val="26"/>
        </w:rPr>
        <w:t xml:space="preserve">тельность в районах  Республики Мордовия" </w:t>
      </w:r>
    </w:p>
    <w:p w:rsidR="00EF64EC" w:rsidRPr="005C06FF" w:rsidRDefault="00EF64EC" w:rsidP="0095209A">
      <w:pPr>
        <w:pStyle w:val="1"/>
        <w:tabs>
          <w:tab w:val="left" w:pos="1701"/>
        </w:tabs>
        <w:spacing w:before="0" w:after="0"/>
        <w:jc w:val="right"/>
        <w:outlineLvl w:val="0"/>
        <w:rPr>
          <w:b/>
          <w:iCs/>
          <w:sz w:val="20"/>
        </w:rPr>
      </w:pPr>
      <w:r w:rsidRPr="005C06FF">
        <w:rPr>
          <w:rFonts w:ascii="Cambria" w:hAnsi="Cambria"/>
          <w:i/>
          <w:iCs/>
          <w:sz w:val="20"/>
        </w:rPr>
        <w:t xml:space="preserve"> </w:t>
      </w:r>
      <w:r w:rsidRPr="005C06FF">
        <w:rPr>
          <w:b/>
          <w:iCs/>
          <w:sz w:val="20"/>
        </w:rPr>
        <w:t xml:space="preserve">ежеквартально (май, август, ноябрь, </w:t>
      </w:r>
      <w:r w:rsidR="00CC0BCE">
        <w:rPr>
          <w:b/>
          <w:iCs/>
          <w:sz w:val="20"/>
        </w:rPr>
        <w:t>март</w:t>
      </w:r>
      <w:r w:rsidRPr="005C06FF">
        <w:rPr>
          <w:b/>
          <w:iCs/>
          <w:sz w:val="20"/>
        </w:rPr>
        <w:t xml:space="preserve"> 201</w:t>
      </w:r>
      <w:r w:rsidR="00B86FF7">
        <w:rPr>
          <w:b/>
          <w:iCs/>
          <w:sz w:val="20"/>
        </w:rPr>
        <w:t>9</w:t>
      </w:r>
      <w:r w:rsidRPr="005C06FF">
        <w:rPr>
          <w:b/>
          <w:iCs/>
          <w:sz w:val="20"/>
        </w:rPr>
        <w:t xml:space="preserve">г.) </w:t>
      </w:r>
    </w:p>
    <w:p w:rsidR="00EF64EC" w:rsidRPr="005C06FF" w:rsidRDefault="00EF64EC" w:rsidP="00EF64EC">
      <w:pPr>
        <w:pStyle w:val="1"/>
        <w:tabs>
          <w:tab w:val="left" w:pos="1701"/>
        </w:tabs>
        <w:spacing w:before="0" w:after="0"/>
        <w:ind w:firstLine="1701"/>
        <w:jc w:val="right"/>
        <w:outlineLvl w:val="0"/>
        <w:rPr>
          <w:rFonts w:ascii="Cambria" w:hAnsi="Cambria"/>
          <w:b/>
          <w:i/>
          <w:iCs/>
          <w:sz w:val="20"/>
        </w:rPr>
      </w:pPr>
    </w:p>
    <w:p w:rsidR="00EF64EC" w:rsidRPr="005C06FF" w:rsidRDefault="00427C27" w:rsidP="00427C27">
      <w:pPr>
        <w:pStyle w:val="1"/>
        <w:tabs>
          <w:tab w:val="left" w:pos="1843"/>
        </w:tabs>
        <w:spacing w:before="0" w:after="0"/>
        <w:ind w:firstLine="851"/>
        <w:jc w:val="both"/>
        <w:outlineLvl w:val="0"/>
        <w:rPr>
          <w:iCs/>
          <w:sz w:val="20"/>
        </w:rPr>
      </w:pPr>
      <w:r>
        <w:rPr>
          <w:iCs/>
          <w:sz w:val="20"/>
        </w:rPr>
        <w:t xml:space="preserve"> </w:t>
      </w:r>
      <w:r w:rsidR="00EF64EC" w:rsidRPr="005C06FF">
        <w:rPr>
          <w:iCs/>
          <w:sz w:val="20"/>
        </w:rPr>
        <w:t>В районном разрезе представлена информация  по инв</w:t>
      </w:r>
      <w:r w:rsidR="00EF64EC" w:rsidRPr="005C06FF">
        <w:rPr>
          <w:iCs/>
          <w:sz w:val="20"/>
        </w:rPr>
        <w:t>е</w:t>
      </w:r>
      <w:r w:rsidR="00EF64EC" w:rsidRPr="005C06FF">
        <w:rPr>
          <w:iCs/>
          <w:sz w:val="20"/>
        </w:rPr>
        <w:t>стициям в основной капитал; источникам их финансирования; вв</w:t>
      </w:r>
      <w:r w:rsidR="00EF64EC" w:rsidRPr="005C06FF">
        <w:rPr>
          <w:iCs/>
          <w:sz w:val="20"/>
        </w:rPr>
        <w:t>о</w:t>
      </w:r>
      <w:r w:rsidR="00EF64EC" w:rsidRPr="005C06FF">
        <w:rPr>
          <w:iCs/>
          <w:sz w:val="20"/>
        </w:rPr>
        <w:t>де в действие объектов производственного назначения; жилых д</w:t>
      </w:r>
      <w:r w:rsidR="00EF64EC" w:rsidRPr="005C06FF">
        <w:rPr>
          <w:iCs/>
          <w:sz w:val="20"/>
        </w:rPr>
        <w:t>о</w:t>
      </w:r>
      <w:r w:rsidR="00EF64EC" w:rsidRPr="005C06FF">
        <w:rPr>
          <w:iCs/>
          <w:sz w:val="20"/>
        </w:rPr>
        <w:t>мов с выделением индивидуального жилищного строительства, объектов социальной сферы; об объёмах работ, выполненных со</w:t>
      </w:r>
      <w:r w:rsidR="00EF64EC" w:rsidRPr="005C06FF">
        <w:rPr>
          <w:iCs/>
          <w:sz w:val="20"/>
        </w:rPr>
        <w:t>б</w:t>
      </w:r>
      <w:r w:rsidR="00EF64EC" w:rsidRPr="005C06FF">
        <w:rPr>
          <w:iCs/>
          <w:sz w:val="20"/>
        </w:rPr>
        <w:t>ственными силами предприятий и организаций всех видов деятел</w:t>
      </w:r>
      <w:r w:rsidR="00EF64EC" w:rsidRPr="005C06FF">
        <w:rPr>
          <w:iCs/>
          <w:sz w:val="20"/>
        </w:rPr>
        <w:t>ь</w:t>
      </w:r>
      <w:r w:rsidR="00EF64EC" w:rsidRPr="005C06FF">
        <w:rPr>
          <w:iCs/>
          <w:sz w:val="20"/>
        </w:rPr>
        <w:t xml:space="preserve">ности по виду деятельности "Строительство". </w:t>
      </w:r>
    </w:p>
    <w:p w:rsidR="00EF64EC" w:rsidRPr="005C06FF" w:rsidRDefault="00EF64EC" w:rsidP="00EF64EC">
      <w:pPr>
        <w:pStyle w:val="1"/>
        <w:tabs>
          <w:tab w:val="left" w:pos="1843"/>
        </w:tabs>
        <w:spacing w:before="0" w:after="0"/>
        <w:ind w:firstLine="1701"/>
        <w:jc w:val="both"/>
        <w:outlineLvl w:val="0"/>
        <w:rPr>
          <w:iCs/>
          <w:sz w:val="20"/>
        </w:rPr>
      </w:pPr>
    </w:p>
    <w:p w:rsidR="0068537A" w:rsidRPr="005C06FF" w:rsidRDefault="00EF64EC" w:rsidP="0068537A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5C06FF">
        <w:rPr>
          <w:b/>
          <w:iCs/>
          <w:sz w:val="20"/>
        </w:rPr>
        <w:t xml:space="preserve">          </w:t>
      </w:r>
      <w:r w:rsidR="005C06FF">
        <w:rPr>
          <w:b/>
          <w:iCs/>
          <w:sz w:val="20"/>
        </w:rPr>
        <w:t xml:space="preserve">                </w:t>
      </w:r>
      <w:r w:rsidRPr="005C06FF">
        <w:rPr>
          <w:b/>
          <w:iCs/>
          <w:sz w:val="20"/>
        </w:rPr>
        <w:t xml:space="preserve"> </w:t>
      </w:r>
      <w:r w:rsidR="0068537A" w:rsidRPr="005C06FF">
        <w:rPr>
          <w:b/>
          <w:iCs/>
          <w:sz w:val="20"/>
        </w:rPr>
        <w:t>стоимость публикаци</w:t>
      </w:r>
      <w:r w:rsidR="009F3136" w:rsidRPr="005C06FF">
        <w:rPr>
          <w:b/>
          <w:iCs/>
          <w:sz w:val="20"/>
        </w:rPr>
        <w:t xml:space="preserve">и                             </w:t>
      </w:r>
      <w:r w:rsidR="0068537A" w:rsidRPr="005C06FF">
        <w:rPr>
          <w:b/>
          <w:iCs/>
          <w:sz w:val="20"/>
        </w:rPr>
        <w:t xml:space="preserve">   </w:t>
      </w:r>
      <w:r w:rsidR="009F3136" w:rsidRPr="005C06FF">
        <w:rPr>
          <w:b/>
          <w:iCs/>
          <w:sz w:val="20"/>
        </w:rPr>
        <w:t>4</w:t>
      </w:r>
      <w:r w:rsidR="005A35F2">
        <w:rPr>
          <w:b/>
          <w:iCs/>
          <w:sz w:val="20"/>
        </w:rPr>
        <w:t>92</w:t>
      </w:r>
      <w:r w:rsidR="0068537A" w:rsidRPr="005C06FF">
        <w:rPr>
          <w:b/>
          <w:iCs/>
          <w:sz w:val="20"/>
        </w:rPr>
        <w:t xml:space="preserve"> </w:t>
      </w:r>
      <w:r w:rsidR="009F3136" w:rsidRPr="005C06FF">
        <w:rPr>
          <w:b/>
          <w:iCs/>
          <w:sz w:val="20"/>
        </w:rPr>
        <w:t xml:space="preserve"> </w:t>
      </w:r>
      <w:r w:rsidR="0068537A" w:rsidRPr="005C06FF">
        <w:rPr>
          <w:b/>
          <w:iCs/>
          <w:sz w:val="20"/>
        </w:rPr>
        <w:t>руб.</w:t>
      </w:r>
    </w:p>
    <w:p w:rsidR="0068537A" w:rsidRPr="005C06FF" w:rsidRDefault="0068537A" w:rsidP="0068537A">
      <w:pPr>
        <w:pStyle w:val="1"/>
        <w:spacing w:before="0" w:after="0"/>
        <w:jc w:val="right"/>
        <w:rPr>
          <w:b/>
          <w:sz w:val="20"/>
        </w:rPr>
      </w:pPr>
      <w:r w:rsidRPr="005C06FF">
        <w:rPr>
          <w:b/>
          <w:iCs/>
          <w:sz w:val="20"/>
        </w:rPr>
        <w:t xml:space="preserve">                              стоимость под</w:t>
      </w:r>
      <w:r w:rsidR="009F3136" w:rsidRPr="005C06FF">
        <w:rPr>
          <w:b/>
          <w:iCs/>
          <w:sz w:val="20"/>
        </w:rPr>
        <w:t xml:space="preserve">писки                       </w:t>
      </w:r>
      <w:r w:rsidRPr="005C06FF">
        <w:rPr>
          <w:b/>
          <w:iCs/>
          <w:sz w:val="20"/>
        </w:rPr>
        <w:t xml:space="preserve">       </w:t>
      </w:r>
      <w:r w:rsidR="009F3136" w:rsidRPr="005C06FF">
        <w:rPr>
          <w:b/>
          <w:sz w:val="20"/>
        </w:rPr>
        <w:t>1</w:t>
      </w:r>
      <w:r w:rsidR="005A35F2">
        <w:rPr>
          <w:b/>
          <w:sz w:val="20"/>
        </w:rPr>
        <w:t>968</w:t>
      </w:r>
      <w:r w:rsidR="003427DE" w:rsidRPr="005C06FF">
        <w:rPr>
          <w:b/>
          <w:sz w:val="20"/>
        </w:rPr>
        <w:t xml:space="preserve"> </w:t>
      </w:r>
      <w:r w:rsidRPr="005C06FF">
        <w:rPr>
          <w:b/>
          <w:sz w:val="20"/>
        </w:rPr>
        <w:t>руб.</w:t>
      </w:r>
    </w:p>
    <w:p w:rsidR="00EF64EC" w:rsidRPr="005C06FF" w:rsidRDefault="00EF64EC" w:rsidP="0068537A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20"/>
        </w:rPr>
      </w:pPr>
    </w:p>
    <w:p w:rsidR="00EF64EC" w:rsidRPr="005C06FF" w:rsidRDefault="00EF64EC" w:rsidP="00EF64EC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20"/>
        </w:rPr>
      </w:pPr>
    </w:p>
    <w:p w:rsidR="0095209A" w:rsidRDefault="0095209A" w:rsidP="00EF64EC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49086F" w:rsidRDefault="0049086F" w:rsidP="00EF64EC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EF64EC" w:rsidRPr="00D343F2" w:rsidRDefault="00EF64EC" w:rsidP="00EF64EC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  <w:r w:rsidRPr="00D343F2">
        <w:rPr>
          <w:rFonts w:ascii="Cambria" w:hAnsi="Cambria" w:cs="Arial"/>
          <w:b/>
          <w:i/>
          <w:iCs/>
          <w:sz w:val="18"/>
          <w:szCs w:val="18"/>
        </w:rPr>
        <w:t xml:space="preserve"> </w:t>
      </w:r>
    </w:p>
    <w:p w:rsidR="00EF64EC" w:rsidRPr="001008A9" w:rsidRDefault="00EF64EC" w:rsidP="0095209A">
      <w:pPr>
        <w:pStyle w:val="1"/>
        <w:numPr>
          <w:ilvl w:val="0"/>
          <w:numId w:val="1"/>
        </w:numPr>
        <w:tabs>
          <w:tab w:val="left" w:pos="0"/>
        </w:tabs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 w:rsidRPr="001008A9">
        <w:rPr>
          <w:b/>
          <w:iCs/>
          <w:sz w:val="26"/>
          <w:szCs w:val="26"/>
        </w:rPr>
        <w:lastRenderedPageBreak/>
        <w:t>"</w:t>
      </w:r>
      <w:r w:rsidR="00427C27">
        <w:rPr>
          <w:b/>
          <w:iCs/>
          <w:sz w:val="26"/>
          <w:szCs w:val="26"/>
        </w:rPr>
        <w:t>Капитальное строительство в Республике Мордовия в 201</w:t>
      </w:r>
      <w:r w:rsidR="00B86FF7">
        <w:rPr>
          <w:b/>
          <w:iCs/>
          <w:sz w:val="26"/>
          <w:szCs w:val="26"/>
        </w:rPr>
        <w:t>7</w:t>
      </w:r>
      <w:r w:rsidR="00427C27">
        <w:rPr>
          <w:b/>
          <w:iCs/>
          <w:sz w:val="26"/>
          <w:szCs w:val="26"/>
        </w:rPr>
        <w:t xml:space="preserve"> году</w:t>
      </w:r>
      <w:r w:rsidRPr="001008A9">
        <w:rPr>
          <w:b/>
          <w:iCs/>
          <w:sz w:val="26"/>
          <w:szCs w:val="26"/>
        </w:rPr>
        <w:t>"</w:t>
      </w:r>
    </w:p>
    <w:p w:rsidR="00427C27" w:rsidRPr="005C06FF" w:rsidRDefault="00427C27" w:rsidP="00427C27">
      <w:pPr>
        <w:pStyle w:val="1"/>
        <w:tabs>
          <w:tab w:val="left" w:pos="0"/>
        </w:tabs>
        <w:spacing w:before="0" w:after="0"/>
        <w:jc w:val="right"/>
        <w:outlineLvl w:val="0"/>
        <w:rPr>
          <w:b/>
          <w:iCs/>
          <w:sz w:val="20"/>
        </w:rPr>
      </w:pPr>
      <w:r>
        <w:rPr>
          <w:b/>
          <w:iCs/>
          <w:sz w:val="20"/>
        </w:rPr>
        <w:t>(по данным годовых разработок</w:t>
      </w:r>
      <w:r w:rsidR="00594871" w:rsidRPr="005C06FF">
        <w:rPr>
          <w:b/>
          <w:iCs/>
          <w:sz w:val="20"/>
        </w:rPr>
        <w:t>)</w:t>
      </w:r>
    </w:p>
    <w:p w:rsidR="00EF64EC" w:rsidRPr="005C06FF" w:rsidRDefault="00EF64EC" w:rsidP="00EF64EC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5C06FF">
        <w:rPr>
          <w:iCs/>
          <w:sz w:val="20"/>
        </w:rPr>
        <w:t xml:space="preserve"> </w:t>
      </w:r>
      <w:r w:rsidRPr="005C06FF">
        <w:rPr>
          <w:b/>
          <w:iCs/>
          <w:sz w:val="20"/>
        </w:rPr>
        <w:t>один раз в год (март)</w:t>
      </w:r>
    </w:p>
    <w:p w:rsidR="00EF64EC" w:rsidRPr="005C06FF" w:rsidRDefault="00EF64EC" w:rsidP="00EF64EC">
      <w:pPr>
        <w:rPr>
          <w:rFonts w:ascii="Times New Roman" w:hAnsi="Times New Roman"/>
          <w:iCs/>
          <w:sz w:val="20"/>
          <w:szCs w:val="20"/>
        </w:rPr>
      </w:pPr>
    </w:p>
    <w:p w:rsidR="00427C27" w:rsidRDefault="00EF64EC" w:rsidP="00427C27">
      <w:pPr>
        <w:tabs>
          <w:tab w:val="left" w:pos="1701"/>
          <w:tab w:val="left" w:pos="1843"/>
        </w:tabs>
        <w:ind w:firstLine="851"/>
        <w:rPr>
          <w:rFonts w:ascii="Times New Roman" w:hAnsi="Times New Roman"/>
          <w:iCs/>
          <w:sz w:val="20"/>
          <w:szCs w:val="20"/>
        </w:rPr>
      </w:pPr>
      <w:r w:rsidRPr="005C06FF">
        <w:rPr>
          <w:rFonts w:ascii="Times New Roman" w:hAnsi="Times New Roman"/>
          <w:iCs/>
          <w:sz w:val="20"/>
          <w:szCs w:val="20"/>
        </w:rPr>
        <w:t xml:space="preserve">Содержит </w:t>
      </w:r>
      <w:r w:rsidR="00427C27">
        <w:rPr>
          <w:rFonts w:ascii="Times New Roman" w:hAnsi="Times New Roman"/>
          <w:iCs/>
          <w:sz w:val="20"/>
          <w:szCs w:val="20"/>
        </w:rPr>
        <w:t>окончательные годовые данные:</w:t>
      </w:r>
    </w:p>
    <w:p w:rsidR="00427C27" w:rsidRDefault="00427C27" w:rsidP="00427C27">
      <w:pPr>
        <w:tabs>
          <w:tab w:val="left" w:pos="1701"/>
          <w:tab w:val="left" w:pos="1843"/>
        </w:tabs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- по вводу в эксплуатацию жилья (с выделением индивидуального жилищного строительства), его характеристики по видам примен</w:t>
      </w:r>
      <w:r>
        <w:rPr>
          <w:rFonts w:ascii="Times New Roman" w:hAnsi="Times New Roman"/>
          <w:iCs/>
          <w:sz w:val="20"/>
          <w:szCs w:val="20"/>
        </w:rPr>
        <w:t>я</w:t>
      </w:r>
      <w:r>
        <w:rPr>
          <w:rFonts w:ascii="Times New Roman" w:hAnsi="Times New Roman"/>
          <w:iCs/>
          <w:sz w:val="20"/>
          <w:szCs w:val="20"/>
        </w:rPr>
        <w:t>емых стеновых материалов, этажности, количеству квартир (с ра</w:t>
      </w:r>
      <w:r>
        <w:rPr>
          <w:rFonts w:ascii="Times New Roman" w:hAnsi="Times New Roman"/>
          <w:iCs/>
          <w:sz w:val="20"/>
          <w:szCs w:val="20"/>
        </w:rPr>
        <w:t>с</w:t>
      </w:r>
      <w:r>
        <w:rPr>
          <w:rFonts w:ascii="Times New Roman" w:hAnsi="Times New Roman"/>
          <w:iCs/>
          <w:sz w:val="20"/>
          <w:szCs w:val="20"/>
        </w:rPr>
        <w:t>пределением по количеству комнат);</w:t>
      </w:r>
    </w:p>
    <w:p w:rsidR="00427C27" w:rsidRDefault="00427C27" w:rsidP="00427C27">
      <w:pPr>
        <w:tabs>
          <w:tab w:val="left" w:pos="1701"/>
          <w:tab w:val="left" w:pos="1843"/>
        </w:tabs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- по вводу в действие зданий, объектов (мощностей) произво</w:t>
      </w:r>
      <w:r>
        <w:rPr>
          <w:rFonts w:ascii="Times New Roman" w:hAnsi="Times New Roman"/>
          <w:iCs/>
          <w:sz w:val="20"/>
          <w:szCs w:val="20"/>
        </w:rPr>
        <w:t>д</w:t>
      </w:r>
      <w:r>
        <w:rPr>
          <w:rFonts w:ascii="Times New Roman" w:hAnsi="Times New Roman"/>
          <w:iCs/>
          <w:sz w:val="20"/>
          <w:szCs w:val="20"/>
        </w:rPr>
        <w:t>ственного и социально-культурного назначения;</w:t>
      </w:r>
    </w:p>
    <w:p w:rsidR="00427C27" w:rsidRDefault="00427C27" w:rsidP="00427C27">
      <w:pPr>
        <w:tabs>
          <w:tab w:val="left" w:pos="1701"/>
          <w:tab w:val="left" w:pos="1843"/>
        </w:tabs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- по вводу (в том числе жилым) и сооружениям, находящимся в незавершенном строительстве на конец года.</w:t>
      </w:r>
    </w:p>
    <w:p w:rsidR="00427C27" w:rsidRPr="005C06FF" w:rsidRDefault="00427C27" w:rsidP="00427C27">
      <w:pPr>
        <w:tabs>
          <w:tab w:val="left" w:pos="1701"/>
          <w:tab w:val="left" w:pos="1843"/>
        </w:tabs>
        <w:ind w:firstLine="851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 Показатели представлены в разрезе районов республики.           </w:t>
      </w:r>
    </w:p>
    <w:p w:rsidR="00427C27" w:rsidRDefault="00EF64EC" w:rsidP="00EF64EC">
      <w:pPr>
        <w:pStyle w:val="1"/>
        <w:spacing w:before="0" w:after="0"/>
        <w:jc w:val="right"/>
        <w:rPr>
          <w:b/>
          <w:iCs/>
          <w:sz w:val="20"/>
        </w:rPr>
      </w:pPr>
      <w:r w:rsidRPr="005C06FF">
        <w:rPr>
          <w:b/>
          <w:iCs/>
          <w:sz w:val="20"/>
        </w:rPr>
        <w:t xml:space="preserve">                    </w:t>
      </w:r>
      <w:r w:rsidR="001008A9" w:rsidRPr="005C06FF">
        <w:rPr>
          <w:b/>
          <w:iCs/>
          <w:sz w:val="20"/>
        </w:rPr>
        <w:t xml:space="preserve">  </w:t>
      </w:r>
      <w:r w:rsidR="0068537A" w:rsidRPr="005C06FF">
        <w:rPr>
          <w:b/>
          <w:iCs/>
          <w:sz w:val="20"/>
        </w:rPr>
        <w:t xml:space="preserve"> </w:t>
      </w:r>
      <w:r w:rsidRPr="005C06FF">
        <w:rPr>
          <w:b/>
          <w:iCs/>
          <w:sz w:val="20"/>
        </w:rPr>
        <w:t xml:space="preserve">   </w:t>
      </w:r>
    </w:p>
    <w:p w:rsidR="00EF64EC" w:rsidRDefault="00EF64EC" w:rsidP="00EF64EC">
      <w:pPr>
        <w:pStyle w:val="1"/>
        <w:spacing w:before="0" w:after="0"/>
        <w:jc w:val="right"/>
        <w:rPr>
          <w:b/>
          <w:sz w:val="20"/>
        </w:rPr>
      </w:pPr>
      <w:r w:rsidRPr="005C06FF">
        <w:rPr>
          <w:b/>
          <w:iCs/>
          <w:sz w:val="20"/>
        </w:rPr>
        <w:t xml:space="preserve"> </w:t>
      </w:r>
      <w:r w:rsidR="0068537A" w:rsidRPr="005C06FF">
        <w:rPr>
          <w:b/>
          <w:iCs/>
          <w:sz w:val="20"/>
        </w:rPr>
        <w:t xml:space="preserve">стоимость подписки                                  </w:t>
      </w:r>
      <w:r w:rsidR="00DE27F1">
        <w:rPr>
          <w:b/>
          <w:sz w:val="20"/>
        </w:rPr>
        <w:t xml:space="preserve">715 </w:t>
      </w:r>
      <w:r w:rsidR="0068537A" w:rsidRPr="005C06FF">
        <w:rPr>
          <w:b/>
          <w:sz w:val="20"/>
        </w:rPr>
        <w:t xml:space="preserve"> руб.</w:t>
      </w:r>
    </w:p>
    <w:p w:rsidR="005C06FF" w:rsidRPr="005C06FF" w:rsidRDefault="005C06FF" w:rsidP="00427C27">
      <w:pPr>
        <w:pStyle w:val="1"/>
        <w:spacing w:before="0" w:after="0"/>
        <w:rPr>
          <w:b/>
          <w:iCs/>
          <w:sz w:val="20"/>
        </w:rPr>
      </w:pPr>
    </w:p>
    <w:p w:rsidR="00EF64EC" w:rsidRDefault="00EF64EC" w:rsidP="00EF64EC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5C06FF" w:rsidRDefault="005C06FF" w:rsidP="00B452CA">
      <w:pPr>
        <w:pStyle w:val="1"/>
        <w:tabs>
          <w:tab w:val="left" w:pos="1515"/>
          <w:tab w:val="left" w:pos="1843"/>
          <w:tab w:val="left" w:pos="3119"/>
          <w:tab w:val="right" w:pos="6577"/>
        </w:tabs>
        <w:spacing w:before="0" w:after="0"/>
        <w:rPr>
          <w:b/>
          <w:sz w:val="20"/>
        </w:rPr>
      </w:pPr>
    </w:p>
    <w:p w:rsidR="005C06FF" w:rsidRPr="005C06FF" w:rsidRDefault="005C06FF" w:rsidP="00A20D08">
      <w:pPr>
        <w:pStyle w:val="1"/>
        <w:tabs>
          <w:tab w:val="left" w:pos="1515"/>
          <w:tab w:val="left" w:pos="1843"/>
          <w:tab w:val="left" w:pos="3119"/>
          <w:tab w:val="right" w:pos="6577"/>
        </w:tabs>
        <w:spacing w:before="0" w:after="0"/>
        <w:rPr>
          <w:b/>
          <w:iCs/>
          <w:sz w:val="20"/>
        </w:rPr>
      </w:pPr>
    </w:p>
    <w:p w:rsidR="00EF64EC" w:rsidRPr="005C06FF" w:rsidRDefault="00EF64EC" w:rsidP="00EF64EC">
      <w:pPr>
        <w:pStyle w:val="1"/>
        <w:tabs>
          <w:tab w:val="left" w:pos="1515"/>
          <w:tab w:val="left" w:pos="1843"/>
          <w:tab w:val="left" w:pos="3119"/>
          <w:tab w:val="right" w:pos="6577"/>
        </w:tabs>
        <w:spacing w:before="0" w:after="0"/>
        <w:jc w:val="center"/>
        <w:rPr>
          <w:rFonts w:ascii="Cambria" w:hAnsi="Cambria" w:cs="Arial"/>
          <w:b/>
          <w:i/>
          <w:iCs/>
          <w:sz w:val="20"/>
        </w:rPr>
      </w:pPr>
      <w:r w:rsidRPr="005C06FF">
        <w:rPr>
          <w:rFonts w:ascii="Cambria" w:hAnsi="Cambria" w:cs="Arial"/>
          <w:b/>
          <w:i/>
          <w:iCs/>
          <w:sz w:val="20"/>
        </w:rPr>
        <w:t xml:space="preserve">         </w:t>
      </w:r>
    </w:p>
    <w:p w:rsidR="00EF64EC" w:rsidRDefault="00594954" w:rsidP="00EF64EC">
      <w:pPr>
        <w:pStyle w:val="1"/>
        <w:tabs>
          <w:tab w:val="left" w:pos="1515"/>
          <w:tab w:val="right" w:pos="6577"/>
        </w:tabs>
        <w:spacing w:before="0" w:after="0"/>
        <w:jc w:val="center"/>
        <w:rPr>
          <w:rFonts w:ascii="Bookman Old Style" w:hAnsi="Bookman Old Style"/>
          <w:b/>
          <w:iCs/>
          <w:caps/>
          <w:sz w:val="30"/>
          <w:szCs w:val="30"/>
        </w:rPr>
      </w:pPr>
      <w:r w:rsidRPr="00594954">
        <w:rPr>
          <w:rFonts w:ascii="Bookman Old Style" w:hAnsi="Bookman Old Style"/>
          <w:b/>
          <w:iCs/>
          <w:cap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EB554B1" wp14:editId="5D7EB156">
            <wp:simplePos x="0" y="0"/>
            <wp:positionH relativeFrom="column">
              <wp:posOffset>17217</wp:posOffset>
            </wp:positionH>
            <wp:positionV relativeFrom="paragraph">
              <wp:posOffset>-129708</wp:posOffset>
            </wp:positionV>
            <wp:extent cx="524150" cy="526212"/>
            <wp:effectExtent l="19050" t="0" r="9250" b="0"/>
            <wp:wrapNone/>
            <wp:docPr id="1" name="Рисунок 4" descr="http://im5-tub-ru.yandex.net/i?id=21035754-13-72&amp;n=17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5-tub-ru.yandex.net/i?id=21035754-13-72&amp;n=17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50" cy="526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iCs/>
          <w:caps/>
          <w:sz w:val="30"/>
          <w:szCs w:val="30"/>
        </w:rPr>
        <w:t xml:space="preserve">       </w:t>
      </w:r>
      <w:r w:rsidR="00EF64EC" w:rsidRPr="00594954">
        <w:rPr>
          <w:rFonts w:ascii="Bookman Old Style" w:hAnsi="Bookman Old Style"/>
          <w:b/>
          <w:iCs/>
          <w:caps/>
          <w:sz w:val="30"/>
          <w:szCs w:val="30"/>
        </w:rPr>
        <w:t>Экспресс-информациЯ:</w:t>
      </w:r>
    </w:p>
    <w:p w:rsidR="0049086F" w:rsidRDefault="0049086F" w:rsidP="00EF64EC">
      <w:pPr>
        <w:pStyle w:val="1"/>
        <w:tabs>
          <w:tab w:val="left" w:pos="1515"/>
          <w:tab w:val="right" w:pos="6577"/>
        </w:tabs>
        <w:spacing w:before="0" w:after="0"/>
        <w:jc w:val="center"/>
        <w:rPr>
          <w:rFonts w:ascii="Bookman Old Style" w:hAnsi="Bookman Old Style"/>
          <w:b/>
          <w:iCs/>
          <w:caps/>
          <w:sz w:val="30"/>
          <w:szCs w:val="30"/>
        </w:rPr>
      </w:pPr>
    </w:p>
    <w:p w:rsidR="0049086F" w:rsidRPr="007773C9" w:rsidRDefault="0049086F" w:rsidP="0049086F">
      <w:pPr>
        <w:pStyle w:val="1"/>
        <w:spacing w:before="0" w:after="0"/>
        <w:jc w:val="right"/>
        <w:rPr>
          <w:b/>
          <w:sz w:val="18"/>
          <w:szCs w:val="18"/>
        </w:rPr>
      </w:pPr>
      <w:r w:rsidRPr="00711F56">
        <w:rPr>
          <w:b/>
          <w:iCs/>
          <w:sz w:val="26"/>
          <w:szCs w:val="26"/>
        </w:rPr>
        <w:t xml:space="preserve">    </w:t>
      </w:r>
    </w:p>
    <w:p w:rsidR="0049086F" w:rsidRPr="00850268" w:rsidRDefault="0049086F" w:rsidP="0049086F">
      <w:pPr>
        <w:pStyle w:val="1"/>
        <w:tabs>
          <w:tab w:val="left" w:pos="0"/>
        </w:tabs>
        <w:spacing w:before="0" w:after="0"/>
        <w:jc w:val="both"/>
        <w:outlineLvl w:val="0"/>
        <w:rPr>
          <w:b/>
          <w:iCs/>
          <w:sz w:val="26"/>
          <w:szCs w:val="26"/>
        </w:rPr>
      </w:pPr>
      <w:r w:rsidRPr="0049086F">
        <w:rPr>
          <w:b/>
          <w:sz w:val="28"/>
          <w:szCs w:val="28"/>
        </w:rPr>
        <w:t>405.</w:t>
      </w:r>
      <w:r>
        <w:rPr>
          <w:sz w:val="28"/>
          <w:szCs w:val="28"/>
        </w:rPr>
        <w:t xml:space="preserve"> </w:t>
      </w:r>
      <w:r w:rsidRPr="007773C9">
        <w:rPr>
          <w:sz w:val="28"/>
          <w:szCs w:val="28"/>
        </w:rPr>
        <w:t xml:space="preserve"> </w:t>
      </w:r>
      <w:r w:rsidRPr="002B51E1">
        <w:rPr>
          <w:sz w:val="28"/>
          <w:szCs w:val="28"/>
        </w:rPr>
        <w:t>"</w:t>
      </w:r>
      <w:r w:rsidRPr="007773C9">
        <w:rPr>
          <w:b/>
          <w:sz w:val="26"/>
          <w:szCs w:val="26"/>
        </w:rPr>
        <w:t xml:space="preserve">Инвестиции в основной капитал по </w:t>
      </w:r>
      <w:r w:rsidRPr="00850268">
        <w:rPr>
          <w:b/>
          <w:sz w:val="26"/>
          <w:szCs w:val="26"/>
        </w:rPr>
        <w:t>рай</w:t>
      </w:r>
      <w:r w:rsidRPr="00850268">
        <w:rPr>
          <w:b/>
          <w:sz w:val="26"/>
          <w:szCs w:val="26"/>
        </w:rPr>
        <w:t>о</w:t>
      </w:r>
      <w:r w:rsidRPr="00850268">
        <w:rPr>
          <w:b/>
          <w:sz w:val="26"/>
          <w:szCs w:val="26"/>
        </w:rPr>
        <w:t>нам Республики  Мордовия</w:t>
      </w:r>
      <w:r w:rsidRPr="00850268">
        <w:rPr>
          <w:b/>
          <w:iCs/>
          <w:sz w:val="26"/>
          <w:szCs w:val="26"/>
        </w:rPr>
        <w:t xml:space="preserve"> "</w:t>
      </w:r>
    </w:p>
    <w:p w:rsidR="0049086F" w:rsidRPr="005C06FF" w:rsidRDefault="0049086F" w:rsidP="0049086F">
      <w:pPr>
        <w:rPr>
          <w:rFonts w:ascii="Times New Roman" w:hAnsi="Times New Roman"/>
          <w:b/>
          <w:sz w:val="20"/>
          <w:szCs w:val="20"/>
        </w:rPr>
      </w:pPr>
      <w:r w:rsidRPr="005C06FF">
        <w:rPr>
          <w:rFonts w:ascii="Times New Roman" w:hAnsi="Times New Roman"/>
          <w:b/>
          <w:sz w:val="20"/>
          <w:szCs w:val="20"/>
        </w:rPr>
        <w:t xml:space="preserve">                                                         (только электронный вариант)</w:t>
      </w:r>
    </w:p>
    <w:p w:rsidR="0049086F" w:rsidRPr="005C06FF" w:rsidRDefault="0049086F" w:rsidP="0049086F">
      <w:pPr>
        <w:rPr>
          <w:rFonts w:ascii="Times New Roman" w:hAnsi="Times New Roman"/>
          <w:b/>
          <w:sz w:val="20"/>
          <w:szCs w:val="20"/>
        </w:rPr>
      </w:pPr>
      <w:r w:rsidRPr="005C06FF">
        <w:rPr>
          <w:rFonts w:ascii="Times New Roman" w:hAnsi="Times New Roman"/>
          <w:b/>
          <w:sz w:val="20"/>
          <w:szCs w:val="20"/>
        </w:rPr>
        <w:t xml:space="preserve">                   ежеквартально (</w:t>
      </w:r>
      <w:r w:rsidR="00CC0BCE">
        <w:rPr>
          <w:rFonts w:ascii="Times New Roman" w:hAnsi="Times New Roman"/>
          <w:b/>
          <w:sz w:val="20"/>
          <w:szCs w:val="20"/>
        </w:rPr>
        <w:t>июнь</w:t>
      </w:r>
      <w:r w:rsidRPr="005C06FF">
        <w:rPr>
          <w:rFonts w:ascii="Times New Roman" w:hAnsi="Times New Roman"/>
          <w:b/>
          <w:sz w:val="20"/>
          <w:szCs w:val="20"/>
        </w:rPr>
        <w:t xml:space="preserve">, август, ноябрь, </w:t>
      </w:r>
      <w:r w:rsidR="00CC0BCE">
        <w:rPr>
          <w:rFonts w:ascii="Times New Roman" w:hAnsi="Times New Roman"/>
          <w:b/>
          <w:sz w:val="20"/>
          <w:szCs w:val="20"/>
        </w:rPr>
        <w:t>март</w:t>
      </w:r>
      <w:r w:rsidRPr="005C06FF">
        <w:rPr>
          <w:rFonts w:ascii="Times New Roman" w:hAnsi="Times New Roman"/>
          <w:b/>
          <w:sz w:val="20"/>
          <w:szCs w:val="20"/>
        </w:rPr>
        <w:t xml:space="preserve"> 201</w:t>
      </w:r>
      <w:r w:rsidR="00B86FF7">
        <w:rPr>
          <w:rFonts w:ascii="Times New Roman" w:hAnsi="Times New Roman"/>
          <w:b/>
          <w:sz w:val="20"/>
          <w:szCs w:val="20"/>
        </w:rPr>
        <w:t>9</w:t>
      </w:r>
      <w:r w:rsidRPr="005C06FF">
        <w:rPr>
          <w:rFonts w:ascii="Times New Roman" w:hAnsi="Times New Roman"/>
          <w:b/>
          <w:sz w:val="20"/>
          <w:szCs w:val="20"/>
        </w:rPr>
        <w:t xml:space="preserve"> г.)</w:t>
      </w:r>
    </w:p>
    <w:p w:rsidR="0049086F" w:rsidRPr="005C06FF" w:rsidRDefault="0049086F" w:rsidP="0049086F">
      <w:pPr>
        <w:rPr>
          <w:rFonts w:ascii="Times New Roman" w:hAnsi="Times New Roman"/>
          <w:b/>
          <w:sz w:val="20"/>
          <w:szCs w:val="20"/>
        </w:rPr>
      </w:pPr>
    </w:p>
    <w:p w:rsidR="0049086F" w:rsidRDefault="0049086F" w:rsidP="0049086F">
      <w:pPr>
        <w:ind w:firstLine="851"/>
        <w:rPr>
          <w:rFonts w:ascii="Times New Roman" w:hAnsi="Times New Roman"/>
          <w:sz w:val="20"/>
          <w:szCs w:val="20"/>
        </w:rPr>
      </w:pPr>
      <w:r w:rsidRPr="005C06FF">
        <w:rPr>
          <w:rFonts w:ascii="Times New Roman" w:hAnsi="Times New Roman"/>
          <w:sz w:val="20"/>
          <w:szCs w:val="20"/>
        </w:rPr>
        <w:t>Представлена информация по освоенным инвестициям в основной капитал за счет всех источников финансирования и в том числе за исключением бюджет</w:t>
      </w:r>
      <w:r>
        <w:rPr>
          <w:rFonts w:ascii="Times New Roman" w:hAnsi="Times New Roman"/>
          <w:sz w:val="20"/>
          <w:szCs w:val="20"/>
        </w:rPr>
        <w:t>ных сре</w:t>
      </w:r>
      <w:proofErr w:type="gramStart"/>
      <w:r>
        <w:rPr>
          <w:rFonts w:ascii="Times New Roman" w:hAnsi="Times New Roman"/>
          <w:sz w:val="20"/>
          <w:szCs w:val="20"/>
        </w:rPr>
        <w:t>дств в р</w:t>
      </w:r>
      <w:proofErr w:type="gramEnd"/>
      <w:r>
        <w:rPr>
          <w:rFonts w:ascii="Times New Roman" w:hAnsi="Times New Roman"/>
          <w:sz w:val="20"/>
          <w:szCs w:val="20"/>
        </w:rPr>
        <w:t>айонном разрезе</w:t>
      </w:r>
      <w:r w:rsidRPr="005C06FF">
        <w:rPr>
          <w:rFonts w:ascii="Times New Roman" w:hAnsi="Times New Roman"/>
          <w:sz w:val="20"/>
          <w:szCs w:val="20"/>
        </w:rPr>
        <w:t>.</w:t>
      </w:r>
    </w:p>
    <w:p w:rsidR="00B452CA" w:rsidRPr="005C06FF" w:rsidRDefault="00B452CA" w:rsidP="0049086F">
      <w:pPr>
        <w:ind w:firstLine="851"/>
        <w:rPr>
          <w:rFonts w:ascii="Times New Roman" w:hAnsi="Times New Roman"/>
          <w:sz w:val="20"/>
          <w:szCs w:val="20"/>
        </w:rPr>
      </w:pPr>
    </w:p>
    <w:p w:rsidR="0049086F" w:rsidRPr="005C06FF" w:rsidRDefault="0049086F" w:rsidP="0049086F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5C06FF">
        <w:rPr>
          <w:rFonts w:ascii="Cambria" w:hAnsi="Cambria" w:cs="Arial"/>
          <w:b/>
          <w:i/>
          <w:iCs/>
          <w:sz w:val="20"/>
        </w:rPr>
        <w:t xml:space="preserve">  </w:t>
      </w:r>
      <w:r w:rsidRPr="005C06FF">
        <w:rPr>
          <w:b/>
          <w:iCs/>
          <w:sz w:val="20"/>
        </w:rPr>
        <w:t xml:space="preserve">стоимость публикации                                 </w:t>
      </w:r>
      <w:r w:rsidR="00CC0DEA">
        <w:rPr>
          <w:b/>
          <w:iCs/>
          <w:sz w:val="20"/>
        </w:rPr>
        <w:t xml:space="preserve">164 </w:t>
      </w:r>
      <w:r w:rsidRPr="005C06FF">
        <w:rPr>
          <w:b/>
          <w:iCs/>
          <w:sz w:val="20"/>
        </w:rPr>
        <w:t xml:space="preserve"> руб.</w:t>
      </w:r>
    </w:p>
    <w:p w:rsidR="0049086F" w:rsidRPr="005C06FF" w:rsidRDefault="0049086F" w:rsidP="0049086F">
      <w:pPr>
        <w:pStyle w:val="1"/>
        <w:spacing w:before="0" w:after="0"/>
        <w:jc w:val="right"/>
        <w:rPr>
          <w:b/>
          <w:sz w:val="20"/>
        </w:rPr>
      </w:pPr>
      <w:r w:rsidRPr="005C06FF">
        <w:rPr>
          <w:b/>
          <w:iCs/>
          <w:sz w:val="20"/>
        </w:rPr>
        <w:t xml:space="preserve">                              стоимость подписки  </w:t>
      </w:r>
      <w:r w:rsidR="0097306B">
        <w:rPr>
          <w:b/>
          <w:iCs/>
          <w:sz w:val="20"/>
        </w:rPr>
        <w:t xml:space="preserve">                              </w:t>
      </w:r>
      <w:r w:rsidRPr="005C06FF">
        <w:rPr>
          <w:b/>
          <w:iCs/>
          <w:sz w:val="20"/>
        </w:rPr>
        <w:t xml:space="preserve"> </w:t>
      </w:r>
      <w:r w:rsidR="00CC0DEA">
        <w:rPr>
          <w:b/>
          <w:sz w:val="20"/>
        </w:rPr>
        <w:t xml:space="preserve">656 </w:t>
      </w:r>
      <w:r w:rsidRPr="005C06FF">
        <w:rPr>
          <w:b/>
          <w:sz w:val="20"/>
        </w:rPr>
        <w:t xml:space="preserve"> руб.</w:t>
      </w:r>
    </w:p>
    <w:p w:rsidR="00EF64EC" w:rsidRPr="00D343F2" w:rsidRDefault="00EF64EC" w:rsidP="0049086F">
      <w:pPr>
        <w:pStyle w:val="1"/>
        <w:tabs>
          <w:tab w:val="left" w:pos="1515"/>
          <w:tab w:val="right" w:pos="6577"/>
        </w:tabs>
        <w:spacing w:before="0" w:after="0"/>
        <w:rPr>
          <w:rFonts w:ascii="Cambria" w:hAnsi="Cambria"/>
          <w:b/>
          <w:i/>
          <w:iCs/>
          <w:caps/>
          <w:sz w:val="26"/>
        </w:rPr>
      </w:pPr>
    </w:p>
    <w:p w:rsidR="0049086F" w:rsidRPr="0049086F" w:rsidRDefault="0049086F" w:rsidP="0049086F">
      <w:pPr>
        <w:pStyle w:val="1"/>
        <w:spacing w:before="0" w:after="0"/>
        <w:rPr>
          <w:b/>
          <w:iCs/>
          <w:sz w:val="20"/>
        </w:rPr>
      </w:pPr>
      <w:r>
        <w:rPr>
          <w:b/>
          <w:iCs/>
          <w:sz w:val="26"/>
          <w:szCs w:val="26"/>
        </w:rPr>
        <w:lastRenderedPageBreak/>
        <w:t xml:space="preserve">406. </w:t>
      </w:r>
      <w:r w:rsidRPr="001008A9">
        <w:rPr>
          <w:b/>
          <w:iCs/>
          <w:sz w:val="26"/>
          <w:szCs w:val="26"/>
        </w:rPr>
        <w:t xml:space="preserve">" Наличие  основных строительных машин" </w:t>
      </w:r>
      <w:r w:rsidRPr="001008A9">
        <w:rPr>
          <w:rFonts w:ascii="Cambria" w:hAnsi="Cambria"/>
          <w:i/>
          <w:iCs/>
          <w:sz w:val="18"/>
        </w:rPr>
        <w:t xml:space="preserve">   </w:t>
      </w:r>
      <w:r w:rsidRPr="003427DE">
        <w:rPr>
          <w:b/>
          <w:iCs/>
          <w:sz w:val="20"/>
        </w:rPr>
        <w:t>(по состоянию на 1 января 201</w:t>
      </w:r>
      <w:r w:rsidR="00B86FF7">
        <w:rPr>
          <w:b/>
          <w:iCs/>
          <w:sz w:val="20"/>
        </w:rPr>
        <w:t>8</w:t>
      </w:r>
      <w:r w:rsidRPr="003427DE">
        <w:rPr>
          <w:b/>
          <w:iCs/>
          <w:sz w:val="20"/>
        </w:rPr>
        <w:t xml:space="preserve"> года)</w:t>
      </w:r>
    </w:p>
    <w:p w:rsidR="0049086F" w:rsidRPr="0049086F" w:rsidRDefault="0049086F" w:rsidP="0049086F">
      <w:pPr>
        <w:pStyle w:val="1"/>
        <w:tabs>
          <w:tab w:val="left" w:pos="0"/>
        </w:tabs>
        <w:spacing w:before="0" w:after="0"/>
        <w:jc w:val="right"/>
        <w:outlineLvl w:val="0"/>
        <w:rPr>
          <w:b/>
          <w:iCs/>
          <w:sz w:val="20"/>
        </w:rPr>
      </w:pPr>
      <w:r w:rsidRPr="0049086F">
        <w:rPr>
          <w:b/>
          <w:iCs/>
          <w:sz w:val="20"/>
        </w:rPr>
        <w:t xml:space="preserve">                                                           (только электронный вариант) </w:t>
      </w:r>
    </w:p>
    <w:p w:rsidR="0049086F" w:rsidRPr="005C06FF" w:rsidRDefault="0049086F" w:rsidP="0049086F">
      <w:pPr>
        <w:pStyle w:val="1"/>
        <w:spacing w:before="0" w:after="0"/>
        <w:ind w:left="2061"/>
        <w:jc w:val="right"/>
        <w:outlineLvl w:val="0"/>
        <w:rPr>
          <w:b/>
          <w:iCs/>
          <w:sz w:val="20"/>
        </w:rPr>
      </w:pPr>
      <w:r w:rsidRPr="005C06FF">
        <w:rPr>
          <w:b/>
          <w:iCs/>
          <w:sz w:val="20"/>
        </w:rPr>
        <w:t xml:space="preserve">  один раз в год (март)</w:t>
      </w:r>
    </w:p>
    <w:p w:rsidR="0049086F" w:rsidRPr="005C06FF" w:rsidRDefault="0049086F" w:rsidP="0049086F">
      <w:pPr>
        <w:pStyle w:val="1"/>
        <w:spacing w:before="0" w:after="0"/>
        <w:ind w:left="2061"/>
        <w:outlineLvl w:val="0"/>
        <w:rPr>
          <w:rFonts w:ascii="Cambria" w:hAnsi="Cambria"/>
          <w:b/>
          <w:i/>
          <w:iCs/>
          <w:sz w:val="20"/>
        </w:rPr>
      </w:pPr>
    </w:p>
    <w:p w:rsidR="0049086F" w:rsidRDefault="0049086F" w:rsidP="0049086F">
      <w:pPr>
        <w:pStyle w:val="1"/>
        <w:tabs>
          <w:tab w:val="left" w:pos="1701"/>
        </w:tabs>
        <w:spacing w:before="0" w:after="0"/>
        <w:ind w:firstLine="851"/>
        <w:jc w:val="both"/>
        <w:outlineLvl w:val="0"/>
        <w:rPr>
          <w:iCs/>
          <w:sz w:val="20"/>
        </w:rPr>
      </w:pPr>
      <w:r w:rsidRPr="005C06FF">
        <w:rPr>
          <w:iCs/>
          <w:sz w:val="20"/>
        </w:rPr>
        <w:t>Приведены данные о наличии основных строительных машин, содержащихся на балансе строительных организаций и о</w:t>
      </w:r>
      <w:r w:rsidRPr="005C06FF">
        <w:rPr>
          <w:iCs/>
          <w:sz w:val="20"/>
        </w:rPr>
        <w:t>р</w:t>
      </w:r>
      <w:r w:rsidRPr="005C06FF">
        <w:rPr>
          <w:iCs/>
          <w:sz w:val="20"/>
        </w:rPr>
        <w:t>ганизаций других отраслей экономики. Из общего наличия машин выделены: машины импортного производства, списанные и с пр</w:t>
      </w:r>
      <w:r w:rsidRPr="005C06FF">
        <w:rPr>
          <w:iCs/>
          <w:sz w:val="20"/>
        </w:rPr>
        <w:t>е</w:t>
      </w:r>
      <w:r w:rsidRPr="005C06FF">
        <w:rPr>
          <w:iCs/>
          <w:sz w:val="20"/>
        </w:rPr>
        <w:t>вышением срока амортизации.</w:t>
      </w:r>
    </w:p>
    <w:p w:rsidR="00BA148E" w:rsidRPr="005C06FF" w:rsidRDefault="00BA148E" w:rsidP="0049086F">
      <w:pPr>
        <w:pStyle w:val="1"/>
        <w:tabs>
          <w:tab w:val="left" w:pos="1701"/>
        </w:tabs>
        <w:spacing w:before="0" w:after="0"/>
        <w:ind w:firstLine="851"/>
        <w:jc w:val="both"/>
        <w:outlineLvl w:val="0"/>
        <w:rPr>
          <w:iCs/>
          <w:sz w:val="20"/>
        </w:rPr>
      </w:pPr>
    </w:p>
    <w:p w:rsidR="0049086F" w:rsidRPr="005C06FF" w:rsidRDefault="0049086F" w:rsidP="0049086F">
      <w:pPr>
        <w:pStyle w:val="1"/>
        <w:spacing w:before="0" w:after="0"/>
        <w:jc w:val="right"/>
        <w:rPr>
          <w:sz w:val="20"/>
        </w:rPr>
      </w:pPr>
      <w:r w:rsidRPr="005C06FF">
        <w:rPr>
          <w:b/>
          <w:iCs/>
          <w:sz w:val="20"/>
        </w:rPr>
        <w:t xml:space="preserve">   стоимость подписки                                  </w:t>
      </w:r>
      <w:r w:rsidR="00CC0DEA">
        <w:rPr>
          <w:b/>
          <w:sz w:val="20"/>
        </w:rPr>
        <w:t>16</w:t>
      </w:r>
      <w:r w:rsidR="0097306B">
        <w:rPr>
          <w:b/>
          <w:sz w:val="20"/>
        </w:rPr>
        <w:t>4</w:t>
      </w:r>
      <w:r w:rsidRPr="005C06FF">
        <w:rPr>
          <w:b/>
          <w:sz w:val="20"/>
        </w:rPr>
        <w:t xml:space="preserve"> руб.</w:t>
      </w:r>
    </w:p>
    <w:p w:rsidR="0049086F" w:rsidRPr="00BA148E" w:rsidRDefault="0049086F" w:rsidP="00BA148E">
      <w:pPr>
        <w:pStyle w:val="1"/>
        <w:spacing w:before="0" w:after="0"/>
        <w:ind w:left="2061"/>
        <w:jc w:val="center"/>
        <w:rPr>
          <w:b/>
          <w:sz w:val="18"/>
          <w:szCs w:val="18"/>
        </w:rPr>
      </w:pPr>
      <w:r w:rsidRPr="00711F56">
        <w:rPr>
          <w:b/>
          <w:iCs/>
          <w:sz w:val="26"/>
          <w:szCs w:val="26"/>
        </w:rPr>
        <w:t xml:space="preserve">    </w:t>
      </w:r>
    </w:p>
    <w:p w:rsidR="00EF64EC" w:rsidRPr="0095209A" w:rsidRDefault="0049086F" w:rsidP="0049086F">
      <w:pPr>
        <w:pStyle w:val="1"/>
        <w:tabs>
          <w:tab w:val="left" w:pos="0"/>
          <w:tab w:val="left" w:pos="709"/>
        </w:tabs>
        <w:spacing w:before="0" w:after="0"/>
        <w:ind w:right="56"/>
        <w:jc w:val="both"/>
        <w:outlineLvl w:val="0"/>
        <w:rPr>
          <w:rFonts w:ascii="Cambria" w:hAnsi="Cambria"/>
          <w:b/>
          <w:i/>
          <w:iCs/>
          <w:sz w:val="23"/>
          <w:szCs w:val="23"/>
        </w:rPr>
      </w:pPr>
      <w:r>
        <w:rPr>
          <w:b/>
          <w:iCs/>
          <w:sz w:val="26"/>
          <w:szCs w:val="26"/>
        </w:rPr>
        <w:t xml:space="preserve">407. </w:t>
      </w:r>
      <w:r w:rsidR="00EF64EC" w:rsidRPr="001008A9">
        <w:rPr>
          <w:b/>
          <w:iCs/>
          <w:sz w:val="26"/>
          <w:szCs w:val="26"/>
        </w:rPr>
        <w:t>"Основные показатели строительной и и</w:t>
      </w:r>
      <w:r w:rsidR="00EF64EC" w:rsidRPr="001008A9">
        <w:rPr>
          <w:b/>
          <w:iCs/>
          <w:sz w:val="26"/>
          <w:szCs w:val="26"/>
        </w:rPr>
        <w:t>н</w:t>
      </w:r>
      <w:r w:rsidR="00EF64EC" w:rsidRPr="001008A9">
        <w:rPr>
          <w:b/>
          <w:iCs/>
          <w:sz w:val="26"/>
          <w:szCs w:val="26"/>
        </w:rPr>
        <w:t>вестиционной деятельности в Республике Мо</w:t>
      </w:r>
      <w:r w:rsidR="00EF64EC" w:rsidRPr="001008A9">
        <w:rPr>
          <w:b/>
          <w:iCs/>
          <w:sz w:val="26"/>
          <w:szCs w:val="26"/>
        </w:rPr>
        <w:t>р</w:t>
      </w:r>
      <w:r w:rsidR="00EF64EC" w:rsidRPr="001008A9">
        <w:rPr>
          <w:b/>
          <w:iCs/>
          <w:sz w:val="26"/>
          <w:szCs w:val="26"/>
        </w:rPr>
        <w:t>довия"</w:t>
      </w:r>
    </w:p>
    <w:p w:rsidR="00594871" w:rsidRPr="005C06FF" w:rsidRDefault="00594871" w:rsidP="00594871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5C06FF">
        <w:rPr>
          <w:b/>
          <w:iCs/>
          <w:sz w:val="20"/>
        </w:rPr>
        <w:t>(только электронный вариант)</w:t>
      </w:r>
    </w:p>
    <w:p w:rsidR="00EF64EC" w:rsidRPr="005C06FF" w:rsidRDefault="00EF64EC" w:rsidP="00594871">
      <w:pPr>
        <w:pStyle w:val="1"/>
        <w:spacing w:before="0" w:after="0"/>
        <w:jc w:val="right"/>
        <w:outlineLvl w:val="0"/>
        <w:rPr>
          <w:rFonts w:ascii="Cambria" w:hAnsi="Cambria"/>
          <w:b/>
          <w:i/>
          <w:iCs/>
          <w:sz w:val="20"/>
        </w:rPr>
      </w:pPr>
      <w:r w:rsidRPr="005C06FF">
        <w:rPr>
          <w:b/>
          <w:iCs/>
          <w:sz w:val="20"/>
        </w:rPr>
        <w:t>ежеквартально (</w:t>
      </w:r>
      <w:r w:rsidR="00CC0BCE">
        <w:rPr>
          <w:b/>
          <w:iCs/>
          <w:sz w:val="20"/>
        </w:rPr>
        <w:t>июнь</w:t>
      </w:r>
      <w:r w:rsidRPr="005C06FF">
        <w:rPr>
          <w:b/>
          <w:iCs/>
          <w:sz w:val="20"/>
        </w:rPr>
        <w:t xml:space="preserve">, август, ноябрь, </w:t>
      </w:r>
      <w:r w:rsidR="00CC0BCE">
        <w:rPr>
          <w:b/>
          <w:iCs/>
          <w:sz w:val="20"/>
        </w:rPr>
        <w:t>март</w:t>
      </w:r>
      <w:r w:rsidRPr="005C06FF">
        <w:rPr>
          <w:b/>
          <w:iCs/>
          <w:sz w:val="20"/>
        </w:rPr>
        <w:t xml:space="preserve"> 201</w:t>
      </w:r>
      <w:r w:rsidR="00B86FF7">
        <w:rPr>
          <w:b/>
          <w:iCs/>
          <w:sz w:val="20"/>
        </w:rPr>
        <w:t>9</w:t>
      </w:r>
      <w:r w:rsidRPr="005C06FF">
        <w:rPr>
          <w:b/>
          <w:iCs/>
          <w:sz w:val="20"/>
        </w:rPr>
        <w:t>г.)</w:t>
      </w:r>
      <w:r w:rsidRPr="005C06FF">
        <w:rPr>
          <w:rFonts w:ascii="Cambria" w:hAnsi="Cambria"/>
          <w:b/>
          <w:i/>
          <w:iCs/>
          <w:sz w:val="20"/>
        </w:rPr>
        <w:t xml:space="preserve"> </w:t>
      </w:r>
    </w:p>
    <w:p w:rsidR="001008A9" w:rsidRPr="005C06FF" w:rsidRDefault="001008A9" w:rsidP="00594871">
      <w:pPr>
        <w:pStyle w:val="1"/>
        <w:spacing w:before="0" w:after="0"/>
        <w:jc w:val="right"/>
        <w:outlineLvl w:val="0"/>
        <w:rPr>
          <w:rFonts w:ascii="Cambria" w:hAnsi="Cambria"/>
          <w:b/>
          <w:i/>
          <w:iCs/>
          <w:sz w:val="20"/>
        </w:rPr>
      </w:pPr>
    </w:p>
    <w:p w:rsidR="00EF64EC" w:rsidRPr="005C06FF" w:rsidRDefault="00EF64EC" w:rsidP="00594871">
      <w:pPr>
        <w:tabs>
          <w:tab w:val="left" w:pos="1701"/>
          <w:tab w:val="left" w:pos="1843"/>
        </w:tabs>
        <w:ind w:firstLine="851"/>
        <w:rPr>
          <w:rFonts w:ascii="Times New Roman" w:hAnsi="Times New Roman"/>
          <w:iCs/>
          <w:sz w:val="20"/>
          <w:szCs w:val="20"/>
        </w:rPr>
      </w:pPr>
      <w:r w:rsidRPr="005C06FF">
        <w:rPr>
          <w:rFonts w:ascii="Times New Roman" w:hAnsi="Times New Roman"/>
          <w:iCs/>
          <w:sz w:val="20"/>
          <w:szCs w:val="20"/>
        </w:rPr>
        <w:t>Представлены данные об инвестициях в основной кап</w:t>
      </w:r>
      <w:r w:rsidRPr="005C06FF">
        <w:rPr>
          <w:rFonts w:ascii="Times New Roman" w:hAnsi="Times New Roman"/>
          <w:iCs/>
          <w:sz w:val="20"/>
          <w:szCs w:val="20"/>
        </w:rPr>
        <w:t>и</w:t>
      </w:r>
      <w:r w:rsidRPr="005C06FF">
        <w:rPr>
          <w:rFonts w:ascii="Times New Roman" w:hAnsi="Times New Roman"/>
          <w:iCs/>
          <w:sz w:val="20"/>
          <w:szCs w:val="20"/>
        </w:rPr>
        <w:t>тал, объёмах работ по виду деятельности "Строительство", вводе в эксплуатацию объектов производственного и непроизводственного назначения.  </w:t>
      </w:r>
    </w:p>
    <w:p w:rsidR="001008A9" w:rsidRPr="005C06FF" w:rsidRDefault="001008A9" w:rsidP="00594871">
      <w:pPr>
        <w:tabs>
          <w:tab w:val="left" w:pos="1701"/>
          <w:tab w:val="left" w:pos="1843"/>
        </w:tabs>
        <w:ind w:firstLine="851"/>
        <w:rPr>
          <w:rFonts w:ascii="Times New Roman" w:hAnsi="Times New Roman"/>
          <w:iCs/>
          <w:sz w:val="20"/>
          <w:szCs w:val="20"/>
        </w:rPr>
      </w:pPr>
    </w:p>
    <w:p w:rsidR="0068537A" w:rsidRPr="005C06FF" w:rsidRDefault="0068537A" w:rsidP="0068537A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5C06FF">
        <w:rPr>
          <w:b/>
          <w:iCs/>
          <w:sz w:val="20"/>
        </w:rPr>
        <w:t xml:space="preserve">стоимость публикации                                  </w:t>
      </w:r>
      <w:r w:rsidR="00CC0DEA">
        <w:rPr>
          <w:b/>
          <w:iCs/>
          <w:sz w:val="20"/>
        </w:rPr>
        <w:t>164</w:t>
      </w:r>
      <w:r w:rsidRPr="005C06FF">
        <w:rPr>
          <w:b/>
          <w:iCs/>
          <w:sz w:val="20"/>
        </w:rPr>
        <w:t xml:space="preserve"> руб.</w:t>
      </w:r>
    </w:p>
    <w:p w:rsidR="0068537A" w:rsidRDefault="0068537A" w:rsidP="0068537A">
      <w:pPr>
        <w:pStyle w:val="1"/>
        <w:spacing w:before="0" w:after="0"/>
        <w:jc w:val="right"/>
        <w:rPr>
          <w:b/>
          <w:sz w:val="20"/>
        </w:rPr>
      </w:pPr>
      <w:r w:rsidRPr="005C06FF">
        <w:rPr>
          <w:b/>
          <w:iCs/>
          <w:sz w:val="20"/>
        </w:rPr>
        <w:t xml:space="preserve">                              стоимость подписки                                 </w:t>
      </w:r>
      <w:r w:rsidR="00CC0DEA">
        <w:rPr>
          <w:b/>
          <w:iCs/>
          <w:sz w:val="20"/>
        </w:rPr>
        <w:t>65</w:t>
      </w:r>
      <w:r w:rsidR="0097306B">
        <w:rPr>
          <w:b/>
          <w:iCs/>
          <w:sz w:val="20"/>
        </w:rPr>
        <w:t>6</w:t>
      </w:r>
      <w:r w:rsidRPr="005C06FF">
        <w:rPr>
          <w:b/>
          <w:sz w:val="20"/>
        </w:rPr>
        <w:t xml:space="preserve"> руб.</w:t>
      </w:r>
    </w:p>
    <w:p w:rsidR="005C06FF" w:rsidRDefault="005C06FF" w:rsidP="0068537A">
      <w:pPr>
        <w:pStyle w:val="1"/>
        <w:spacing w:before="0" w:after="0"/>
        <w:jc w:val="right"/>
        <w:rPr>
          <w:b/>
          <w:sz w:val="20"/>
        </w:rPr>
      </w:pPr>
    </w:p>
    <w:p w:rsidR="00EF64EC" w:rsidRPr="00D343F2" w:rsidRDefault="00EF64EC" w:rsidP="00EF64EC">
      <w:pPr>
        <w:pStyle w:val="1"/>
        <w:tabs>
          <w:tab w:val="num" w:pos="1134"/>
        </w:tabs>
        <w:spacing w:before="0" w:after="0"/>
        <w:jc w:val="both"/>
        <w:outlineLvl w:val="0"/>
        <w:rPr>
          <w:rFonts w:ascii="Cambria" w:hAnsi="Cambria"/>
          <w:b/>
          <w:i/>
          <w:iCs/>
          <w:sz w:val="2"/>
        </w:rPr>
      </w:pPr>
    </w:p>
    <w:p w:rsidR="00EF64EC" w:rsidRPr="001008A9" w:rsidRDefault="0049086F" w:rsidP="0049086F">
      <w:pPr>
        <w:pStyle w:val="1"/>
        <w:tabs>
          <w:tab w:val="left" w:pos="0"/>
        </w:tabs>
        <w:spacing w:before="0" w:after="0"/>
        <w:jc w:val="both"/>
        <w:outlineLvl w:val="0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408. </w:t>
      </w:r>
      <w:r w:rsidR="00EF64EC" w:rsidRPr="001008A9">
        <w:rPr>
          <w:b/>
          <w:iCs/>
          <w:sz w:val="26"/>
          <w:szCs w:val="26"/>
        </w:rPr>
        <w:t xml:space="preserve"> "Основные показатели строительства в Республике Мордовия"</w:t>
      </w:r>
    </w:p>
    <w:p w:rsidR="00594871" w:rsidRPr="005C06FF" w:rsidRDefault="00594871" w:rsidP="00EF64EC">
      <w:pPr>
        <w:pStyle w:val="1"/>
        <w:spacing w:before="0" w:after="0"/>
        <w:ind w:left="357"/>
        <w:jc w:val="right"/>
        <w:outlineLvl w:val="0"/>
        <w:rPr>
          <w:b/>
          <w:iCs/>
          <w:sz w:val="20"/>
        </w:rPr>
      </w:pPr>
      <w:r w:rsidRPr="005C06FF">
        <w:rPr>
          <w:b/>
          <w:iCs/>
          <w:sz w:val="20"/>
        </w:rPr>
        <w:t>(только электронный вариант)</w:t>
      </w:r>
    </w:p>
    <w:p w:rsidR="00EF64EC" w:rsidRPr="005C06FF" w:rsidRDefault="00EF64EC" w:rsidP="00EF64EC">
      <w:pPr>
        <w:pStyle w:val="1"/>
        <w:spacing w:before="0" w:after="0"/>
        <w:ind w:left="357"/>
        <w:jc w:val="right"/>
        <w:outlineLvl w:val="0"/>
        <w:rPr>
          <w:b/>
          <w:iCs/>
          <w:sz w:val="20"/>
        </w:rPr>
      </w:pPr>
      <w:r w:rsidRPr="005C06FF">
        <w:rPr>
          <w:b/>
          <w:iCs/>
          <w:sz w:val="20"/>
        </w:rPr>
        <w:t>ежемесячно</w:t>
      </w:r>
    </w:p>
    <w:p w:rsidR="00EF64EC" w:rsidRPr="005C06FF" w:rsidRDefault="00EF64EC" w:rsidP="00594871">
      <w:pPr>
        <w:pStyle w:val="1"/>
        <w:tabs>
          <w:tab w:val="num" w:pos="1189"/>
          <w:tab w:val="left" w:pos="1701"/>
        </w:tabs>
        <w:spacing w:before="0" w:after="0"/>
        <w:ind w:firstLine="851"/>
        <w:jc w:val="both"/>
        <w:outlineLvl w:val="0"/>
        <w:rPr>
          <w:iCs/>
          <w:sz w:val="20"/>
        </w:rPr>
      </w:pPr>
      <w:r w:rsidRPr="005C06FF">
        <w:rPr>
          <w:rFonts w:ascii="Cambria" w:hAnsi="Cambria"/>
          <w:iCs/>
          <w:sz w:val="20"/>
        </w:rPr>
        <w:t xml:space="preserve"> </w:t>
      </w:r>
      <w:r w:rsidRPr="005C06FF">
        <w:rPr>
          <w:iCs/>
          <w:sz w:val="20"/>
        </w:rPr>
        <w:t>Представлены сведения об объёмах работ по виду де</w:t>
      </w:r>
      <w:r w:rsidRPr="005C06FF">
        <w:rPr>
          <w:iCs/>
          <w:sz w:val="20"/>
        </w:rPr>
        <w:t>я</w:t>
      </w:r>
      <w:r w:rsidRPr="005C06FF">
        <w:rPr>
          <w:iCs/>
          <w:sz w:val="20"/>
        </w:rPr>
        <w:t>тельности "Строительство", выполненных на территории республ</w:t>
      </w:r>
      <w:r w:rsidRPr="005C06FF">
        <w:rPr>
          <w:iCs/>
          <w:sz w:val="20"/>
        </w:rPr>
        <w:t>и</w:t>
      </w:r>
      <w:r w:rsidRPr="005C06FF">
        <w:rPr>
          <w:iCs/>
          <w:sz w:val="20"/>
        </w:rPr>
        <w:t>ки строительными организациями и предприятиями других видов деятельности; вв</w:t>
      </w:r>
      <w:r w:rsidR="00850268">
        <w:rPr>
          <w:iCs/>
          <w:sz w:val="20"/>
        </w:rPr>
        <w:t>оде в эксплуатацию  жилых домов</w:t>
      </w:r>
      <w:r w:rsidRPr="005C06FF">
        <w:rPr>
          <w:iCs/>
          <w:sz w:val="20"/>
        </w:rPr>
        <w:t>.</w:t>
      </w:r>
    </w:p>
    <w:p w:rsidR="00A13393" w:rsidRPr="005C06FF" w:rsidRDefault="00A13393" w:rsidP="00594871">
      <w:pPr>
        <w:pStyle w:val="1"/>
        <w:tabs>
          <w:tab w:val="num" w:pos="1189"/>
          <w:tab w:val="left" w:pos="1701"/>
        </w:tabs>
        <w:spacing w:before="0" w:after="0"/>
        <w:ind w:firstLine="851"/>
        <w:jc w:val="both"/>
        <w:outlineLvl w:val="0"/>
        <w:rPr>
          <w:iCs/>
          <w:sz w:val="20"/>
        </w:rPr>
      </w:pPr>
    </w:p>
    <w:p w:rsidR="0068537A" w:rsidRPr="005C06FF" w:rsidRDefault="005C06FF" w:rsidP="0068537A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</w:t>
      </w:r>
      <w:r w:rsidR="00EF64EC" w:rsidRPr="005C06FF">
        <w:rPr>
          <w:b/>
          <w:iCs/>
          <w:sz w:val="20"/>
        </w:rPr>
        <w:t xml:space="preserve">           </w:t>
      </w:r>
      <w:r w:rsidR="001008A9" w:rsidRPr="005C06FF">
        <w:rPr>
          <w:b/>
          <w:iCs/>
          <w:sz w:val="20"/>
        </w:rPr>
        <w:t xml:space="preserve">      </w:t>
      </w:r>
      <w:r w:rsidR="00594871" w:rsidRPr="005C06FF">
        <w:rPr>
          <w:b/>
          <w:iCs/>
          <w:sz w:val="20"/>
        </w:rPr>
        <w:t xml:space="preserve">    </w:t>
      </w:r>
      <w:r w:rsidR="0068537A" w:rsidRPr="005C06FF">
        <w:rPr>
          <w:b/>
          <w:iCs/>
          <w:sz w:val="20"/>
        </w:rPr>
        <w:t xml:space="preserve">стоимость публикации                                 </w:t>
      </w:r>
      <w:r w:rsidR="00CC0DEA">
        <w:rPr>
          <w:b/>
          <w:iCs/>
          <w:sz w:val="20"/>
        </w:rPr>
        <w:t>16</w:t>
      </w:r>
      <w:r w:rsidR="0097306B">
        <w:rPr>
          <w:b/>
          <w:iCs/>
          <w:sz w:val="20"/>
        </w:rPr>
        <w:t>4</w:t>
      </w:r>
      <w:r w:rsidR="0068537A" w:rsidRPr="005C06FF">
        <w:rPr>
          <w:b/>
          <w:iCs/>
          <w:sz w:val="20"/>
        </w:rPr>
        <w:t xml:space="preserve"> руб.</w:t>
      </w:r>
    </w:p>
    <w:p w:rsidR="0068537A" w:rsidRPr="001008A9" w:rsidRDefault="005C06FF" w:rsidP="0068537A">
      <w:pPr>
        <w:pStyle w:val="1"/>
        <w:spacing w:before="0" w:after="0"/>
        <w:jc w:val="right"/>
        <w:rPr>
          <w:b/>
          <w:sz w:val="18"/>
          <w:szCs w:val="18"/>
        </w:rPr>
      </w:pPr>
      <w:r>
        <w:rPr>
          <w:b/>
          <w:iCs/>
          <w:sz w:val="20"/>
        </w:rPr>
        <w:t xml:space="preserve">                       </w:t>
      </w:r>
      <w:r w:rsidR="0068537A" w:rsidRPr="005C06FF">
        <w:rPr>
          <w:b/>
          <w:iCs/>
          <w:sz w:val="20"/>
        </w:rPr>
        <w:t xml:space="preserve">  стоимость подписки                                  </w:t>
      </w:r>
      <w:r w:rsidR="00CC0DEA">
        <w:rPr>
          <w:b/>
          <w:sz w:val="20"/>
        </w:rPr>
        <w:t>1968</w:t>
      </w:r>
      <w:r w:rsidR="0068537A" w:rsidRPr="005C06FF">
        <w:rPr>
          <w:b/>
          <w:sz w:val="20"/>
        </w:rPr>
        <w:t xml:space="preserve"> руб.</w:t>
      </w:r>
    </w:p>
    <w:p w:rsidR="00EF64EC" w:rsidRPr="001008A9" w:rsidRDefault="0049086F" w:rsidP="0049086F">
      <w:pPr>
        <w:pStyle w:val="1"/>
        <w:tabs>
          <w:tab w:val="left" w:pos="0"/>
        </w:tabs>
        <w:spacing w:before="0" w:after="0"/>
        <w:jc w:val="both"/>
        <w:outlineLvl w:val="0"/>
        <w:rPr>
          <w:b/>
          <w:iCs/>
          <w:sz w:val="26"/>
          <w:szCs w:val="26"/>
        </w:rPr>
      </w:pPr>
      <w:r w:rsidRPr="0049086F">
        <w:rPr>
          <w:b/>
          <w:iCs/>
          <w:sz w:val="26"/>
          <w:szCs w:val="26"/>
        </w:rPr>
        <w:lastRenderedPageBreak/>
        <w:t>409.</w:t>
      </w:r>
      <w:r w:rsidRPr="0049086F">
        <w:rPr>
          <w:b/>
          <w:i/>
          <w:iCs/>
          <w:sz w:val="26"/>
          <w:szCs w:val="26"/>
        </w:rPr>
        <w:t xml:space="preserve"> </w:t>
      </w:r>
      <w:r w:rsidR="00EF64EC" w:rsidRPr="0049086F">
        <w:rPr>
          <w:b/>
          <w:iCs/>
          <w:sz w:val="26"/>
          <w:szCs w:val="26"/>
        </w:rPr>
        <w:t>"Инвестиции</w:t>
      </w:r>
      <w:r w:rsidR="00EF64EC" w:rsidRPr="001008A9">
        <w:rPr>
          <w:b/>
          <w:iCs/>
          <w:sz w:val="26"/>
          <w:szCs w:val="26"/>
        </w:rPr>
        <w:t xml:space="preserve"> в основной капитал, напра</w:t>
      </w:r>
      <w:r w:rsidR="00EF64EC" w:rsidRPr="001008A9">
        <w:rPr>
          <w:b/>
          <w:iCs/>
          <w:sz w:val="26"/>
          <w:szCs w:val="26"/>
        </w:rPr>
        <w:t>в</w:t>
      </w:r>
      <w:r w:rsidR="00EF64EC" w:rsidRPr="001008A9">
        <w:rPr>
          <w:b/>
          <w:iCs/>
          <w:sz w:val="26"/>
          <w:szCs w:val="26"/>
        </w:rPr>
        <w:t>ленные на охрану окружающей среды в 201</w:t>
      </w:r>
      <w:r w:rsidR="00B86FF7">
        <w:rPr>
          <w:b/>
          <w:iCs/>
          <w:sz w:val="26"/>
          <w:szCs w:val="26"/>
        </w:rPr>
        <w:t>7</w:t>
      </w:r>
      <w:r w:rsidR="00EF64EC" w:rsidRPr="001008A9">
        <w:rPr>
          <w:b/>
          <w:iCs/>
          <w:sz w:val="26"/>
          <w:szCs w:val="26"/>
        </w:rPr>
        <w:t xml:space="preserve"> г</w:t>
      </w:r>
      <w:r w:rsidR="00EF64EC" w:rsidRPr="001008A9">
        <w:rPr>
          <w:b/>
          <w:iCs/>
          <w:sz w:val="26"/>
          <w:szCs w:val="26"/>
        </w:rPr>
        <w:t>о</w:t>
      </w:r>
      <w:r w:rsidR="00EF64EC" w:rsidRPr="001008A9">
        <w:rPr>
          <w:b/>
          <w:iCs/>
          <w:sz w:val="26"/>
          <w:szCs w:val="26"/>
        </w:rPr>
        <w:t>ду"</w:t>
      </w:r>
    </w:p>
    <w:p w:rsidR="00EF64EC" w:rsidRPr="005C06FF" w:rsidRDefault="00EF64EC" w:rsidP="00EF64EC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5C06FF">
        <w:rPr>
          <w:iCs/>
          <w:sz w:val="20"/>
        </w:rPr>
        <w:t xml:space="preserve">                            </w:t>
      </w:r>
      <w:r w:rsidR="00BE4C62" w:rsidRPr="005C06FF">
        <w:rPr>
          <w:iCs/>
          <w:sz w:val="20"/>
        </w:rPr>
        <w:t xml:space="preserve">                          </w:t>
      </w:r>
      <w:r w:rsidRPr="005C06FF">
        <w:rPr>
          <w:iCs/>
          <w:sz w:val="20"/>
        </w:rPr>
        <w:t xml:space="preserve">   </w:t>
      </w:r>
      <w:r w:rsidRPr="005C06FF">
        <w:rPr>
          <w:b/>
          <w:iCs/>
          <w:sz w:val="20"/>
        </w:rPr>
        <w:t xml:space="preserve">  (только электронный вариант) </w:t>
      </w:r>
    </w:p>
    <w:p w:rsidR="00EF64EC" w:rsidRPr="005C06FF" w:rsidRDefault="00EF64EC" w:rsidP="00EF64EC">
      <w:pPr>
        <w:pStyle w:val="1"/>
        <w:spacing w:before="0" w:after="0"/>
        <w:ind w:left="357"/>
        <w:jc w:val="right"/>
        <w:outlineLvl w:val="0"/>
        <w:rPr>
          <w:b/>
          <w:iCs/>
          <w:sz w:val="20"/>
        </w:rPr>
      </w:pPr>
      <w:r w:rsidRPr="005C06FF">
        <w:rPr>
          <w:b/>
          <w:iCs/>
          <w:sz w:val="20"/>
        </w:rPr>
        <w:t xml:space="preserve"> один раз в год (март)</w:t>
      </w:r>
    </w:p>
    <w:p w:rsidR="00EF64EC" w:rsidRPr="005C06FF" w:rsidRDefault="00EF64EC" w:rsidP="00594871">
      <w:pPr>
        <w:pStyle w:val="1"/>
        <w:spacing w:before="0" w:after="0"/>
        <w:ind w:firstLine="851"/>
        <w:jc w:val="both"/>
        <w:outlineLvl w:val="0"/>
        <w:rPr>
          <w:i/>
          <w:iCs/>
          <w:sz w:val="20"/>
        </w:rPr>
      </w:pPr>
      <w:r w:rsidRPr="005C06FF">
        <w:rPr>
          <w:iCs/>
          <w:sz w:val="20"/>
        </w:rPr>
        <w:t>Данные об использовании инвестиций в основной кап</w:t>
      </w:r>
      <w:r w:rsidRPr="005C06FF">
        <w:rPr>
          <w:iCs/>
          <w:sz w:val="20"/>
        </w:rPr>
        <w:t>и</w:t>
      </w:r>
      <w:r w:rsidRPr="005C06FF">
        <w:rPr>
          <w:iCs/>
          <w:sz w:val="20"/>
        </w:rPr>
        <w:t>тал  на строительство природоохранных объектов, о вводе прир</w:t>
      </w:r>
      <w:r w:rsidRPr="005C06FF">
        <w:rPr>
          <w:iCs/>
          <w:sz w:val="20"/>
        </w:rPr>
        <w:t>о</w:t>
      </w:r>
      <w:r w:rsidRPr="005C06FF">
        <w:rPr>
          <w:iCs/>
          <w:sz w:val="20"/>
        </w:rPr>
        <w:t>доохранных мощностей и объектов за счет всех источников фина</w:t>
      </w:r>
      <w:r w:rsidRPr="005C06FF">
        <w:rPr>
          <w:iCs/>
          <w:sz w:val="20"/>
        </w:rPr>
        <w:t>н</w:t>
      </w:r>
      <w:r w:rsidRPr="005C06FF">
        <w:rPr>
          <w:iCs/>
          <w:sz w:val="20"/>
        </w:rPr>
        <w:t>сирования</w:t>
      </w:r>
      <w:r w:rsidRPr="005C06FF">
        <w:rPr>
          <w:i/>
          <w:iCs/>
          <w:sz w:val="20"/>
        </w:rPr>
        <w:t>.</w:t>
      </w:r>
    </w:p>
    <w:p w:rsidR="001008A9" w:rsidRPr="005C06FF" w:rsidRDefault="001008A9" w:rsidP="00594871">
      <w:pPr>
        <w:pStyle w:val="1"/>
        <w:spacing w:before="0" w:after="0"/>
        <w:ind w:firstLine="851"/>
        <w:jc w:val="both"/>
        <w:outlineLvl w:val="0"/>
        <w:rPr>
          <w:i/>
          <w:iCs/>
          <w:sz w:val="20"/>
        </w:rPr>
      </w:pPr>
    </w:p>
    <w:p w:rsidR="00EF64EC" w:rsidRDefault="005C06FF" w:rsidP="00EF64EC">
      <w:pPr>
        <w:pStyle w:val="1"/>
        <w:spacing w:before="0" w:after="0"/>
        <w:jc w:val="right"/>
        <w:rPr>
          <w:b/>
          <w:sz w:val="20"/>
        </w:rPr>
      </w:pPr>
      <w:r>
        <w:rPr>
          <w:b/>
          <w:iCs/>
          <w:sz w:val="20"/>
        </w:rPr>
        <w:t xml:space="preserve">     </w:t>
      </w:r>
      <w:r w:rsidR="0068537A" w:rsidRPr="005C06FF">
        <w:rPr>
          <w:b/>
          <w:iCs/>
          <w:sz w:val="20"/>
        </w:rPr>
        <w:t xml:space="preserve">                        </w:t>
      </w:r>
      <w:r w:rsidR="00EF64EC" w:rsidRPr="005C06FF">
        <w:rPr>
          <w:b/>
          <w:iCs/>
          <w:sz w:val="20"/>
        </w:rPr>
        <w:t xml:space="preserve"> </w:t>
      </w:r>
      <w:r w:rsidR="0068537A" w:rsidRPr="005C06FF">
        <w:rPr>
          <w:b/>
          <w:iCs/>
          <w:sz w:val="20"/>
        </w:rPr>
        <w:t xml:space="preserve">стоимость подписки                                  </w:t>
      </w:r>
      <w:r w:rsidR="00CC0DEA">
        <w:rPr>
          <w:b/>
          <w:sz w:val="20"/>
        </w:rPr>
        <w:t>164</w:t>
      </w:r>
      <w:r w:rsidR="0068537A" w:rsidRPr="005C06FF">
        <w:rPr>
          <w:b/>
          <w:sz w:val="20"/>
        </w:rPr>
        <w:t xml:space="preserve"> руб.</w:t>
      </w:r>
    </w:p>
    <w:p w:rsidR="005C06FF" w:rsidRDefault="005C06FF" w:rsidP="00EF64EC">
      <w:pPr>
        <w:pStyle w:val="1"/>
        <w:spacing w:before="0" w:after="0"/>
        <w:jc w:val="right"/>
        <w:rPr>
          <w:sz w:val="20"/>
        </w:rPr>
      </w:pPr>
    </w:p>
    <w:p w:rsidR="00A20D08" w:rsidRPr="005C06FF" w:rsidRDefault="00A20D08" w:rsidP="00EF64EC">
      <w:pPr>
        <w:pStyle w:val="1"/>
        <w:spacing w:before="0" w:after="0"/>
        <w:jc w:val="right"/>
        <w:rPr>
          <w:sz w:val="20"/>
        </w:rPr>
      </w:pPr>
    </w:p>
    <w:p w:rsidR="00A20D08" w:rsidRDefault="00A20D08" w:rsidP="007773C9">
      <w:pPr>
        <w:pStyle w:val="1"/>
        <w:spacing w:before="0" w:after="0"/>
        <w:jc w:val="right"/>
        <w:rPr>
          <w:b/>
          <w:sz w:val="18"/>
          <w:szCs w:val="18"/>
        </w:rPr>
      </w:pPr>
    </w:p>
    <w:p w:rsidR="00A20D08" w:rsidRDefault="00A20D08" w:rsidP="007773C9">
      <w:pPr>
        <w:pStyle w:val="1"/>
        <w:spacing w:before="0" w:after="0"/>
        <w:jc w:val="right"/>
        <w:rPr>
          <w:b/>
          <w:sz w:val="18"/>
          <w:szCs w:val="18"/>
        </w:rPr>
      </w:pPr>
    </w:p>
    <w:p w:rsidR="00A20D08" w:rsidRDefault="00A20D08" w:rsidP="0049086F">
      <w:pPr>
        <w:pStyle w:val="1"/>
        <w:spacing w:before="0" w:after="0"/>
        <w:rPr>
          <w:b/>
          <w:sz w:val="18"/>
          <w:szCs w:val="18"/>
        </w:rPr>
      </w:pPr>
    </w:p>
    <w:p w:rsidR="00A20D08" w:rsidRDefault="00A20D08" w:rsidP="007773C9">
      <w:pPr>
        <w:pStyle w:val="1"/>
        <w:spacing w:before="0" w:after="0"/>
        <w:jc w:val="right"/>
        <w:rPr>
          <w:b/>
          <w:sz w:val="18"/>
          <w:szCs w:val="18"/>
        </w:rPr>
      </w:pPr>
    </w:p>
    <w:p w:rsidR="00BD15FB" w:rsidRDefault="00BD15FB" w:rsidP="00BD15FB">
      <w:pPr>
        <w:pStyle w:val="1"/>
        <w:spacing w:before="0" w:after="0"/>
        <w:rPr>
          <w:b/>
          <w:sz w:val="20"/>
        </w:rPr>
      </w:pPr>
    </w:p>
    <w:p w:rsidR="00BA148E" w:rsidRDefault="00BA148E" w:rsidP="00BD15FB">
      <w:pPr>
        <w:pStyle w:val="1"/>
        <w:spacing w:before="0" w:after="0"/>
        <w:rPr>
          <w:b/>
          <w:sz w:val="20"/>
        </w:rPr>
      </w:pPr>
    </w:p>
    <w:p w:rsidR="00C25F4A" w:rsidRPr="00C25F4A" w:rsidRDefault="00C25F4A" w:rsidP="00C25F4A">
      <w:pPr>
        <w:jc w:val="center"/>
        <w:rPr>
          <w:rFonts w:ascii="Monotype Corsiva" w:hAnsi="Monotype Corsiva"/>
          <w:b/>
          <w:sz w:val="44"/>
          <w:szCs w:val="44"/>
        </w:rPr>
      </w:pPr>
      <w:r w:rsidRPr="00C25F4A">
        <w:rPr>
          <w:rFonts w:ascii="Monotype Corsiva" w:hAnsi="Monotype Corsiva"/>
          <w:b/>
          <w:sz w:val="44"/>
          <w:szCs w:val="44"/>
        </w:rPr>
        <w:t xml:space="preserve">Изучайте статистику, </w:t>
      </w:r>
    </w:p>
    <w:p w:rsidR="00C25F4A" w:rsidRPr="00C25F4A" w:rsidRDefault="00B2767D" w:rsidP="00C25F4A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sz w:val="44"/>
          <w:szCs w:val="44"/>
        </w:rPr>
        <w:t>чтобы избежать ложных выводов.</w:t>
      </w:r>
    </w:p>
    <w:p w:rsidR="00274FE1" w:rsidRPr="00C25F4A" w:rsidRDefault="00C25F4A" w:rsidP="00C25F4A">
      <w:pPr>
        <w:tabs>
          <w:tab w:val="left" w:pos="3437"/>
        </w:tabs>
        <w:rPr>
          <w:rFonts w:ascii="Monotype Corsiva" w:hAnsi="Monotype Corsiva"/>
          <w:b/>
          <w:sz w:val="32"/>
          <w:szCs w:val="32"/>
        </w:rPr>
      </w:pPr>
      <w:r w:rsidRPr="00C25F4A">
        <w:rPr>
          <w:rFonts w:ascii="Monotype Corsiva" w:hAnsi="Monotype Corsiva"/>
          <w:b/>
          <w:sz w:val="44"/>
          <w:szCs w:val="44"/>
        </w:rPr>
        <w:tab/>
      </w:r>
    </w:p>
    <w:p w:rsidR="00C25F4A" w:rsidRPr="00C25F4A" w:rsidRDefault="00C25F4A" w:rsidP="00CC0DEA">
      <w:pPr>
        <w:tabs>
          <w:tab w:val="left" w:pos="3437"/>
        </w:tabs>
        <w:rPr>
          <w:rFonts w:ascii="Monotype Corsiva" w:hAnsi="Monotype Corsiva"/>
          <w:b/>
          <w:sz w:val="32"/>
          <w:szCs w:val="32"/>
        </w:rPr>
      </w:pPr>
      <w:r w:rsidRPr="00C25F4A">
        <w:rPr>
          <w:rFonts w:ascii="Monotype Corsiva" w:hAnsi="Monotype Corsiva"/>
          <w:b/>
          <w:sz w:val="32"/>
          <w:szCs w:val="32"/>
        </w:rPr>
        <w:t xml:space="preserve">                       </w:t>
      </w:r>
      <w:proofErr w:type="spellStart"/>
      <w:r w:rsidRPr="00C25F4A">
        <w:rPr>
          <w:rFonts w:ascii="Monotype Corsiva" w:hAnsi="Monotype Corsiva"/>
          <w:b/>
          <w:sz w:val="32"/>
          <w:szCs w:val="32"/>
        </w:rPr>
        <w:t>А.А.Ч</w:t>
      </w:r>
      <w:bookmarkStart w:id="0" w:name="_GoBack"/>
      <w:bookmarkEnd w:id="0"/>
      <w:r w:rsidRPr="00C25F4A">
        <w:rPr>
          <w:rFonts w:ascii="Monotype Corsiva" w:hAnsi="Monotype Corsiva"/>
          <w:b/>
          <w:sz w:val="32"/>
          <w:szCs w:val="32"/>
        </w:rPr>
        <w:t>упров</w:t>
      </w:r>
      <w:proofErr w:type="spellEnd"/>
    </w:p>
    <w:p w:rsidR="00C25F4A" w:rsidRPr="00C25F4A" w:rsidRDefault="00C25F4A" w:rsidP="00CC0DEA">
      <w:pPr>
        <w:tabs>
          <w:tab w:val="left" w:pos="3437"/>
        </w:tabs>
        <w:jc w:val="center"/>
        <w:rPr>
          <w:rFonts w:ascii="Monotype Corsiva" w:hAnsi="Monotype Corsiva"/>
          <w:b/>
          <w:sz w:val="32"/>
          <w:szCs w:val="32"/>
        </w:rPr>
      </w:pPr>
      <w:r w:rsidRPr="00C25F4A">
        <w:rPr>
          <w:rFonts w:ascii="Monotype Corsiva" w:hAnsi="Monotype Corsiva"/>
          <w:b/>
          <w:sz w:val="32"/>
          <w:szCs w:val="32"/>
        </w:rPr>
        <w:t>русский статистик, преподаватель</w:t>
      </w:r>
    </w:p>
    <w:sectPr w:rsidR="00C25F4A" w:rsidRPr="00C25F4A" w:rsidSect="00AA4FA7">
      <w:headerReference w:type="default" r:id="rId11"/>
      <w:footerReference w:type="default" r:id="rId12"/>
      <w:pgSz w:w="8392" w:h="11907" w:code="11"/>
      <w:pgMar w:top="1134" w:right="851" w:bottom="1134" w:left="1701" w:header="709" w:footer="709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DDB" w:rsidRDefault="00784DDB" w:rsidP="003F355D">
      <w:r>
        <w:separator/>
      </w:r>
    </w:p>
  </w:endnote>
  <w:endnote w:type="continuationSeparator" w:id="0">
    <w:p w:rsidR="00784DDB" w:rsidRDefault="00784DDB" w:rsidP="003F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3102"/>
      <w:docPartObj>
        <w:docPartGallery w:val="Page Numbers (Bottom of Page)"/>
        <w:docPartUnique/>
      </w:docPartObj>
    </w:sdtPr>
    <w:sdtEndPr/>
    <w:sdtContent>
      <w:p w:rsidR="00A80E7C" w:rsidRDefault="00D372D1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0DEA">
          <w:rPr>
            <w:noProof/>
          </w:rPr>
          <w:t>48</w:t>
        </w:r>
        <w:r>
          <w:rPr>
            <w:noProof/>
          </w:rPr>
          <w:fldChar w:fldCharType="end"/>
        </w:r>
      </w:p>
    </w:sdtContent>
  </w:sdt>
  <w:p w:rsidR="00A80E7C" w:rsidRDefault="00A80E7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DDB" w:rsidRDefault="00784DDB" w:rsidP="003F355D">
      <w:r>
        <w:separator/>
      </w:r>
    </w:p>
  </w:footnote>
  <w:footnote w:type="continuationSeparator" w:id="0">
    <w:p w:rsidR="00784DDB" w:rsidRDefault="00784DDB" w:rsidP="003F35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0"/>
        <w:szCs w:val="20"/>
      </w:rPr>
      <w:alias w:val="Заголовок"/>
      <w:id w:val="77738743"/>
      <w:placeholder>
        <w:docPart w:val="C9254D5843BA4E1FA6FF6D301DC8A46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F355D" w:rsidRDefault="003F355D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3F355D">
          <w:rPr>
            <w:rFonts w:asciiTheme="majorHAnsi" w:eastAsiaTheme="majorEastAsia" w:hAnsiTheme="majorHAnsi" w:cstheme="majorBidi"/>
            <w:sz w:val="20"/>
            <w:szCs w:val="20"/>
          </w:rPr>
          <w:t>СТРОИТЕЛЬСТВО И ИНВЕСТИЦИИ</w:t>
        </w:r>
      </w:p>
    </w:sdtContent>
  </w:sdt>
  <w:p w:rsidR="003F355D" w:rsidRDefault="003F355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ADFC4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34C2F"/>
    <w:multiLevelType w:val="hybridMultilevel"/>
    <w:tmpl w:val="BB6EE544"/>
    <w:lvl w:ilvl="0" w:tplc="4A8662AA">
      <w:start w:val="411"/>
      <w:numFmt w:val="decimal"/>
      <w:lvlText w:val="%1."/>
      <w:lvlJc w:val="left"/>
      <w:pPr>
        <w:ind w:left="1032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0334BE2"/>
    <w:multiLevelType w:val="singleLevel"/>
    <w:tmpl w:val="5D6A2284"/>
    <w:lvl w:ilvl="0">
      <w:start w:val="400"/>
      <w:numFmt w:val="decimal"/>
      <w:lvlText w:val="%1."/>
      <w:lvlJc w:val="left"/>
      <w:pPr>
        <w:ind w:left="2061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</w:abstractNum>
  <w:abstractNum w:abstractNumId="3">
    <w:nsid w:val="6C763A27"/>
    <w:multiLevelType w:val="hybridMultilevel"/>
    <w:tmpl w:val="28827CE2"/>
    <w:lvl w:ilvl="0" w:tplc="AC7EF1A0">
      <w:start w:val="409"/>
      <w:numFmt w:val="decimal"/>
      <w:lvlText w:val="%1."/>
      <w:lvlJc w:val="left"/>
      <w:pPr>
        <w:ind w:left="720" w:hanging="360"/>
      </w:pPr>
      <w:rPr>
        <w:rFonts w:ascii="Cambria" w:hAnsi="Cambria" w:hint="default"/>
        <w:b w:val="0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64EC"/>
    <w:rsid w:val="0002637C"/>
    <w:rsid w:val="00027896"/>
    <w:rsid w:val="000369BD"/>
    <w:rsid w:val="00062103"/>
    <w:rsid w:val="000638BC"/>
    <w:rsid w:val="000707A6"/>
    <w:rsid w:val="000744D4"/>
    <w:rsid w:val="00075246"/>
    <w:rsid w:val="00077F7B"/>
    <w:rsid w:val="00083D4B"/>
    <w:rsid w:val="000919FB"/>
    <w:rsid w:val="0009438C"/>
    <w:rsid w:val="000A1F51"/>
    <w:rsid w:val="000A3287"/>
    <w:rsid w:val="000A435B"/>
    <w:rsid w:val="000B2C35"/>
    <w:rsid w:val="000B36A1"/>
    <w:rsid w:val="000B3E56"/>
    <w:rsid w:val="000C1481"/>
    <w:rsid w:val="000C3B3A"/>
    <w:rsid w:val="000C4A16"/>
    <w:rsid w:val="000C64E0"/>
    <w:rsid w:val="000F0F22"/>
    <w:rsid w:val="000F2CB3"/>
    <w:rsid w:val="001008A9"/>
    <w:rsid w:val="00100944"/>
    <w:rsid w:val="001039A2"/>
    <w:rsid w:val="001202AF"/>
    <w:rsid w:val="00120CC1"/>
    <w:rsid w:val="001265BA"/>
    <w:rsid w:val="00126D83"/>
    <w:rsid w:val="0013318C"/>
    <w:rsid w:val="001612A2"/>
    <w:rsid w:val="00162510"/>
    <w:rsid w:val="00163897"/>
    <w:rsid w:val="001767B7"/>
    <w:rsid w:val="00176F34"/>
    <w:rsid w:val="00191614"/>
    <w:rsid w:val="001A243F"/>
    <w:rsid w:val="001B0F37"/>
    <w:rsid w:val="001B1DDA"/>
    <w:rsid w:val="001C18E8"/>
    <w:rsid w:val="001D0760"/>
    <w:rsid w:val="001D5812"/>
    <w:rsid w:val="001E160F"/>
    <w:rsid w:val="001E338E"/>
    <w:rsid w:val="001E52D1"/>
    <w:rsid w:val="001F0998"/>
    <w:rsid w:val="002206C5"/>
    <w:rsid w:val="00225A89"/>
    <w:rsid w:val="00227A82"/>
    <w:rsid w:val="00255268"/>
    <w:rsid w:val="002626F4"/>
    <w:rsid w:val="00266370"/>
    <w:rsid w:val="00267C00"/>
    <w:rsid w:val="0027011D"/>
    <w:rsid w:val="0027352A"/>
    <w:rsid w:val="00274D22"/>
    <w:rsid w:val="00274FE1"/>
    <w:rsid w:val="00280B0F"/>
    <w:rsid w:val="00284554"/>
    <w:rsid w:val="00287F15"/>
    <w:rsid w:val="00293275"/>
    <w:rsid w:val="00295273"/>
    <w:rsid w:val="002A11EE"/>
    <w:rsid w:val="002A1490"/>
    <w:rsid w:val="002A4B60"/>
    <w:rsid w:val="002A5191"/>
    <w:rsid w:val="002A627D"/>
    <w:rsid w:val="002B51E1"/>
    <w:rsid w:val="002C455E"/>
    <w:rsid w:val="002C45B1"/>
    <w:rsid w:val="002C4E40"/>
    <w:rsid w:val="002C66E8"/>
    <w:rsid w:val="002D03B6"/>
    <w:rsid w:val="002E725F"/>
    <w:rsid w:val="002F429F"/>
    <w:rsid w:val="003010A5"/>
    <w:rsid w:val="00301F0D"/>
    <w:rsid w:val="0030482F"/>
    <w:rsid w:val="00316310"/>
    <w:rsid w:val="00332A03"/>
    <w:rsid w:val="003334AD"/>
    <w:rsid w:val="003346C0"/>
    <w:rsid w:val="003427DE"/>
    <w:rsid w:val="00345FA1"/>
    <w:rsid w:val="0035604A"/>
    <w:rsid w:val="003563B8"/>
    <w:rsid w:val="00365D72"/>
    <w:rsid w:val="00370B1C"/>
    <w:rsid w:val="003711C3"/>
    <w:rsid w:val="00387894"/>
    <w:rsid w:val="003901A7"/>
    <w:rsid w:val="003A142E"/>
    <w:rsid w:val="003D1665"/>
    <w:rsid w:val="003D295C"/>
    <w:rsid w:val="003D3083"/>
    <w:rsid w:val="003D637F"/>
    <w:rsid w:val="003E11A0"/>
    <w:rsid w:val="003E3F94"/>
    <w:rsid w:val="003E4551"/>
    <w:rsid w:val="003E5EB5"/>
    <w:rsid w:val="003F355D"/>
    <w:rsid w:val="00403105"/>
    <w:rsid w:val="00404CA9"/>
    <w:rsid w:val="00410439"/>
    <w:rsid w:val="0041202D"/>
    <w:rsid w:val="00415A0F"/>
    <w:rsid w:val="0041683B"/>
    <w:rsid w:val="00422961"/>
    <w:rsid w:val="00427C27"/>
    <w:rsid w:val="00432677"/>
    <w:rsid w:val="004359D3"/>
    <w:rsid w:val="00436DBD"/>
    <w:rsid w:val="0044566F"/>
    <w:rsid w:val="00451B73"/>
    <w:rsid w:val="004528FD"/>
    <w:rsid w:val="004530AE"/>
    <w:rsid w:val="00455FC5"/>
    <w:rsid w:val="0046127E"/>
    <w:rsid w:val="00473C26"/>
    <w:rsid w:val="004753B6"/>
    <w:rsid w:val="00475B01"/>
    <w:rsid w:val="00480683"/>
    <w:rsid w:val="0049086F"/>
    <w:rsid w:val="00494D5A"/>
    <w:rsid w:val="004A2048"/>
    <w:rsid w:val="004A58EC"/>
    <w:rsid w:val="004A6280"/>
    <w:rsid w:val="004A7744"/>
    <w:rsid w:val="004C0F02"/>
    <w:rsid w:val="004C3BFE"/>
    <w:rsid w:val="004C7BD3"/>
    <w:rsid w:val="004D2B7B"/>
    <w:rsid w:val="004D597F"/>
    <w:rsid w:val="004D7524"/>
    <w:rsid w:val="004E4117"/>
    <w:rsid w:val="004E6898"/>
    <w:rsid w:val="004F6109"/>
    <w:rsid w:val="00503F1D"/>
    <w:rsid w:val="0050553D"/>
    <w:rsid w:val="00514583"/>
    <w:rsid w:val="00520DE0"/>
    <w:rsid w:val="00525CC1"/>
    <w:rsid w:val="00530FB4"/>
    <w:rsid w:val="00533EE2"/>
    <w:rsid w:val="005354F5"/>
    <w:rsid w:val="005409A7"/>
    <w:rsid w:val="00550902"/>
    <w:rsid w:val="0055281F"/>
    <w:rsid w:val="005877D1"/>
    <w:rsid w:val="00591CF6"/>
    <w:rsid w:val="00591FCC"/>
    <w:rsid w:val="00594871"/>
    <w:rsid w:val="00594954"/>
    <w:rsid w:val="005A35F2"/>
    <w:rsid w:val="005A4BD0"/>
    <w:rsid w:val="005B1F9F"/>
    <w:rsid w:val="005B4495"/>
    <w:rsid w:val="005B707E"/>
    <w:rsid w:val="005C06FF"/>
    <w:rsid w:val="005C2A0A"/>
    <w:rsid w:val="005F04CE"/>
    <w:rsid w:val="005F6330"/>
    <w:rsid w:val="006003E0"/>
    <w:rsid w:val="0060157C"/>
    <w:rsid w:val="00604B75"/>
    <w:rsid w:val="00605958"/>
    <w:rsid w:val="00605B2B"/>
    <w:rsid w:val="00611F73"/>
    <w:rsid w:val="00626FE3"/>
    <w:rsid w:val="0063397D"/>
    <w:rsid w:val="006347A7"/>
    <w:rsid w:val="00645C33"/>
    <w:rsid w:val="00646F2B"/>
    <w:rsid w:val="0065705A"/>
    <w:rsid w:val="0067039E"/>
    <w:rsid w:val="006709E5"/>
    <w:rsid w:val="0068537A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C1FFC"/>
    <w:rsid w:val="006D0733"/>
    <w:rsid w:val="006D0DCF"/>
    <w:rsid w:val="006D79A7"/>
    <w:rsid w:val="006E7665"/>
    <w:rsid w:val="006F6EE2"/>
    <w:rsid w:val="006F740A"/>
    <w:rsid w:val="00702234"/>
    <w:rsid w:val="00711F56"/>
    <w:rsid w:val="00731D2E"/>
    <w:rsid w:val="0073699B"/>
    <w:rsid w:val="00745B72"/>
    <w:rsid w:val="00751CF3"/>
    <w:rsid w:val="00757A90"/>
    <w:rsid w:val="00766445"/>
    <w:rsid w:val="007773C9"/>
    <w:rsid w:val="00782332"/>
    <w:rsid w:val="00784DDB"/>
    <w:rsid w:val="007A0995"/>
    <w:rsid w:val="007A7FD8"/>
    <w:rsid w:val="007B0C78"/>
    <w:rsid w:val="007B183A"/>
    <w:rsid w:val="007B429D"/>
    <w:rsid w:val="007B5FC2"/>
    <w:rsid w:val="007B647F"/>
    <w:rsid w:val="007B6F25"/>
    <w:rsid w:val="007C0EA3"/>
    <w:rsid w:val="007D7F60"/>
    <w:rsid w:val="007E02BB"/>
    <w:rsid w:val="007F1481"/>
    <w:rsid w:val="007F27EB"/>
    <w:rsid w:val="007F4EEE"/>
    <w:rsid w:val="007F7472"/>
    <w:rsid w:val="00800BEB"/>
    <w:rsid w:val="0081266E"/>
    <w:rsid w:val="0083479C"/>
    <w:rsid w:val="00836A3A"/>
    <w:rsid w:val="00847756"/>
    <w:rsid w:val="00850268"/>
    <w:rsid w:val="00862E77"/>
    <w:rsid w:val="00867219"/>
    <w:rsid w:val="00872674"/>
    <w:rsid w:val="0087771A"/>
    <w:rsid w:val="008803CD"/>
    <w:rsid w:val="00880551"/>
    <w:rsid w:val="00881A5A"/>
    <w:rsid w:val="00893282"/>
    <w:rsid w:val="008A5C10"/>
    <w:rsid w:val="008B14C4"/>
    <w:rsid w:val="008C0ED5"/>
    <w:rsid w:val="008C4372"/>
    <w:rsid w:val="008C5471"/>
    <w:rsid w:val="008D0FC3"/>
    <w:rsid w:val="008D7521"/>
    <w:rsid w:val="008F077C"/>
    <w:rsid w:val="009069E2"/>
    <w:rsid w:val="00907E5D"/>
    <w:rsid w:val="009145E3"/>
    <w:rsid w:val="00916A75"/>
    <w:rsid w:val="00935B01"/>
    <w:rsid w:val="00940563"/>
    <w:rsid w:val="00940B05"/>
    <w:rsid w:val="0094641F"/>
    <w:rsid w:val="0095209A"/>
    <w:rsid w:val="009632CF"/>
    <w:rsid w:val="00970104"/>
    <w:rsid w:val="00971EAA"/>
    <w:rsid w:val="0097306B"/>
    <w:rsid w:val="0097412D"/>
    <w:rsid w:val="0097612E"/>
    <w:rsid w:val="009830C6"/>
    <w:rsid w:val="00983BDA"/>
    <w:rsid w:val="00996E7A"/>
    <w:rsid w:val="009A404A"/>
    <w:rsid w:val="009B0E39"/>
    <w:rsid w:val="009C372C"/>
    <w:rsid w:val="009C5BA9"/>
    <w:rsid w:val="009C7A24"/>
    <w:rsid w:val="009D56A5"/>
    <w:rsid w:val="009E0E7B"/>
    <w:rsid w:val="009E5CE7"/>
    <w:rsid w:val="009F0892"/>
    <w:rsid w:val="009F3136"/>
    <w:rsid w:val="009F66AA"/>
    <w:rsid w:val="00A03E31"/>
    <w:rsid w:val="00A0697D"/>
    <w:rsid w:val="00A1296A"/>
    <w:rsid w:val="00A13393"/>
    <w:rsid w:val="00A20D08"/>
    <w:rsid w:val="00A25FB7"/>
    <w:rsid w:val="00A3160C"/>
    <w:rsid w:val="00A33F99"/>
    <w:rsid w:val="00A34CD3"/>
    <w:rsid w:val="00A36E49"/>
    <w:rsid w:val="00A456F8"/>
    <w:rsid w:val="00A47462"/>
    <w:rsid w:val="00A47A40"/>
    <w:rsid w:val="00A6349D"/>
    <w:rsid w:val="00A67183"/>
    <w:rsid w:val="00A679A0"/>
    <w:rsid w:val="00A77386"/>
    <w:rsid w:val="00A80E7C"/>
    <w:rsid w:val="00A81D08"/>
    <w:rsid w:val="00A852A1"/>
    <w:rsid w:val="00A86C11"/>
    <w:rsid w:val="00AA4208"/>
    <w:rsid w:val="00AA4B90"/>
    <w:rsid w:val="00AA4FA7"/>
    <w:rsid w:val="00AD27EA"/>
    <w:rsid w:val="00AD48A1"/>
    <w:rsid w:val="00AE6151"/>
    <w:rsid w:val="00AE68F5"/>
    <w:rsid w:val="00AE7954"/>
    <w:rsid w:val="00AF39BD"/>
    <w:rsid w:val="00B0447B"/>
    <w:rsid w:val="00B04DA3"/>
    <w:rsid w:val="00B065AB"/>
    <w:rsid w:val="00B130FD"/>
    <w:rsid w:val="00B153A8"/>
    <w:rsid w:val="00B202AA"/>
    <w:rsid w:val="00B2446A"/>
    <w:rsid w:val="00B2767D"/>
    <w:rsid w:val="00B31074"/>
    <w:rsid w:val="00B426E0"/>
    <w:rsid w:val="00B452CA"/>
    <w:rsid w:val="00B51131"/>
    <w:rsid w:val="00B5534E"/>
    <w:rsid w:val="00B659FD"/>
    <w:rsid w:val="00B85FF8"/>
    <w:rsid w:val="00B86290"/>
    <w:rsid w:val="00B86FF7"/>
    <w:rsid w:val="00B878DA"/>
    <w:rsid w:val="00B92170"/>
    <w:rsid w:val="00B96F7F"/>
    <w:rsid w:val="00BA148E"/>
    <w:rsid w:val="00BA171D"/>
    <w:rsid w:val="00BA6596"/>
    <w:rsid w:val="00BB0CF1"/>
    <w:rsid w:val="00BB1C05"/>
    <w:rsid w:val="00BB2F3A"/>
    <w:rsid w:val="00BB7CB5"/>
    <w:rsid w:val="00BC00FF"/>
    <w:rsid w:val="00BD15FB"/>
    <w:rsid w:val="00BD4A7E"/>
    <w:rsid w:val="00BD55D7"/>
    <w:rsid w:val="00BE4C62"/>
    <w:rsid w:val="00BE6075"/>
    <w:rsid w:val="00BE6868"/>
    <w:rsid w:val="00BF4E84"/>
    <w:rsid w:val="00C0465B"/>
    <w:rsid w:val="00C10560"/>
    <w:rsid w:val="00C12783"/>
    <w:rsid w:val="00C1316F"/>
    <w:rsid w:val="00C17C05"/>
    <w:rsid w:val="00C213C2"/>
    <w:rsid w:val="00C21483"/>
    <w:rsid w:val="00C242FC"/>
    <w:rsid w:val="00C24309"/>
    <w:rsid w:val="00C248B5"/>
    <w:rsid w:val="00C25F4A"/>
    <w:rsid w:val="00C3149D"/>
    <w:rsid w:val="00C31706"/>
    <w:rsid w:val="00C32BB8"/>
    <w:rsid w:val="00C360FF"/>
    <w:rsid w:val="00C3748A"/>
    <w:rsid w:val="00C56D1B"/>
    <w:rsid w:val="00C713F9"/>
    <w:rsid w:val="00C71AF6"/>
    <w:rsid w:val="00C8261B"/>
    <w:rsid w:val="00C86372"/>
    <w:rsid w:val="00C87C6A"/>
    <w:rsid w:val="00C92E30"/>
    <w:rsid w:val="00C9307D"/>
    <w:rsid w:val="00C97F6F"/>
    <w:rsid w:val="00CA5337"/>
    <w:rsid w:val="00CB0D43"/>
    <w:rsid w:val="00CB4322"/>
    <w:rsid w:val="00CB64AB"/>
    <w:rsid w:val="00CC0BCE"/>
    <w:rsid w:val="00CC0DEA"/>
    <w:rsid w:val="00CC5BFE"/>
    <w:rsid w:val="00CD280A"/>
    <w:rsid w:val="00CD2A7B"/>
    <w:rsid w:val="00CD49D2"/>
    <w:rsid w:val="00CD7D12"/>
    <w:rsid w:val="00CE1406"/>
    <w:rsid w:val="00CE2EE4"/>
    <w:rsid w:val="00D0596E"/>
    <w:rsid w:val="00D2158E"/>
    <w:rsid w:val="00D26064"/>
    <w:rsid w:val="00D261EC"/>
    <w:rsid w:val="00D33420"/>
    <w:rsid w:val="00D372D1"/>
    <w:rsid w:val="00D4334E"/>
    <w:rsid w:val="00D56812"/>
    <w:rsid w:val="00D67414"/>
    <w:rsid w:val="00D70B33"/>
    <w:rsid w:val="00D82541"/>
    <w:rsid w:val="00D95D7F"/>
    <w:rsid w:val="00D97A4B"/>
    <w:rsid w:val="00DA0A9C"/>
    <w:rsid w:val="00DD2437"/>
    <w:rsid w:val="00DE27F1"/>
    <w:rsid w:val="00DE286A"/>
    <w:rsid w:val="00DF1C75"/>
    <w:rsid w:val="00DF3294"/>
    <w:rsid w:val="00DF3E7E"/>
    <w:rsid w:val="00E1306E"/>
    <w:rsid w:val="00E1325D"/>
    <w:rsid w:val="00E14D21"/>
    <w:rsid w:val="00E214BB"/>
    <w:rsid w:val="00E27726"/>
    <w:rsid w:val="00E33829"/>
    <w:rsid w:val="00E36F37"/>
    <w:rsid w:val="00E41857"/>
    <w:rsid w:val="00E60C7E"/>
    <w:rsid w:val="00E65498"/>
    <w:rsid w:val="00E7309D"/>
    <w:rsid w:val="00E7796B"/>
    <w:rsid w:val="00E803DD"/>
    <w:rsid w:val="00E813D7"/>
    <w:rsid w:val="00E83B87"/>
    <w:rsid w:val="00E85EF2"/>
    <w:rsid w:val="00E869E7"/>
    <w:rsid w:val="00EA0075"/>
    <w:rsid w:val="00EA05B7"/>
    <w:rsid w:val="00EA1294"/>
    <w:rsid w:val="00EA33BE"/>
    <w:rsid w:val="00EA679F"/>
    <w:rsid w:val="00EA7B9F"/>
    <w:rsid w:val="00EB34D6"/>
    <w:rsid w:val="00EC03C1"/>
    <w:rsid w:val="00EC0EF5"/>
    <w:rsid w:val="00EC1BCB"/>
    <w:rsid w:val="00ED1F4F"/>
    <w:rsid w:val="00EE3D57"/>
    <w:rsid w:val="00EE668E"/>
    <w:rsid w:val="00EF2CC2"/>
    <w:rsid w:val="00EF64EC"/>
    <w:rsid w:val="00F05330"/>
    <w:rsid w:val="00F227EB"/>
    <w:rsid w:val="00F452C7"/>
    <w:rsid w:val="00F64AF7"/>
    <w:rsid w:val="00F6692B"/>
    <w:rsid w:val="00F670FD"/>
    <w:rsid w:val="00F7150C"/>
    <w:rsid w:val="00F741CC"/>
    <w:rsid w:val="00F945D3"/>
    <w:rsid w:val="00FA7314"/>
    <w:rsid w:val="00FB11D0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4EC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F64EC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EF64EC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EF64EC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header"/>
    <w:basedOn w:val="a"/>
    <w:link w:val="a6"/>
    <w:uiPriority w:val="99"/>
    <w:unhideWhenUsed/>
    <w:rsid w:val="003F35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55D"/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F35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55D"/>
    <w:rPr>
      <w:rFonts w:ascii="Cambria" w:eastAsia="Times New Roman" w:hAnsi="Cambria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355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355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11F5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B183A"/>
    <w:rPr>
      <w:color w:val="0066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1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yandex.ru/yandsearch?text=%D1%80%D0%B8%D1%81%D1%83%D0%BD%D0%BE%D0%BA%20%D1%81%20%D1%84%D0%BB%D0%B5%D1%88%D0%BA%D0%BE%D0%B9&amp;img_url=www.pandagifts.ru/upload/flash/135_1.jpg&amp;pos=0&amp;rpt=simage&amp;lr=213&amp;noreask=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254D5843BA4E1FA6FF6D301DC8A4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6FDDD0-CDBC-4A70-B4FF-F94F1F03DB57}"/>
      </w:docPartPr>
      <w:docPartBody>
        <w:p w:rsidR="005A1E3E" w:rsidRDefault="00460A10" w:rsidP="00460A10">
          <w:pPr>
            <w:pStyle w:val="C9254D5843BA4E1FA6FF6D301DC8A46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0A10"/>
    <w:rsid w:val="001058F8"/>
    <w:rsid w:val="0015229D"/>
    <w:rsid w:val="00183B81"/>
    <w:rsid w:val="002371FA"/>
    <w:rsid w:val="00237D62"/>
    <w:rsid w:val="0024414A"/>
    <w:rsid w:val="003541A5"/>
    <w:rsid w:val="00431746"/>
    <w:rsid w:val="00460A10"/>
    <w:rsid w:val="00493F13"/>
    <w:rsid w:val="004A79C1"/>
    <w:rsid w:val="0059623D"/>
    <w:rsid w:val="005A1E3E"/>
    <w:rsid w:val="005A3FE1"/>
    <w:rsid w:val="005F2C27"/>
    <w:rsid w:val="006F3D34"/>
    <w:rsid w:val="006F4149"/>
    <w:rsid w:val="00703F32"/>
    <w:rsid w:val="00763138"/>
    <w:rsid w:val="00800A00"/>
    <w:rsid w:val="00867877"/>
    <w:rsid w:val="00895BED"/>
    <w:rsid w:val="008A423E"/>
    <w:rsid w:val="008D488B"/>
    <w:rsid w:val="00960D0A"/>
    <w:rsid w:val="009B258E"/>
    <w:rsid w:val="00A015A9"/>
    <w:rsid w:val="00B646FD"/>
    <w:rsid w:val="00B826E3"/>
    <w:rsid w:val="00B87D40"/>
    <w:rsid w:val="00C25DBD"/>
    <w:rsid w:val="00C35649"/>
    <w:rsid w:val="00CB6380"/>
    <w:rsid w:val="00D04D2D"/>
    <w:rsid w:val="00D13EF5"/>
    <w:rsid w:val="00DA4123"/>
    <w:rsid w:val="00E05E2B"/>
    <w:rsid w:val="00E573D2"/>
    <w:rsid w:val="00E92C09"/>
    <w:rsid w:val="00EE4053"/>
    <w:rsid w:val="00F35890"/>
    <w:rsid w:val="00F44FB7"/>
    <w:rsid w:val="00FA71E5"/>
    <w:rsid w:val="00FE7BEC"/>
    <w:rsid w:val="00FF0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E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254D5843BA4E1FA6FF6D301DC8A466">
    <w:name w:val="C9254D5843BA4E1FA6FF6D301DC8A466"/>
    <w:rsid w:val="00460A1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311498-F36A-4691-AD38-AE1C408BB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СТРОИТЕЛЬСТВО И ИНВЕСТИЦИИ</vt:lpstr>
    </vt:vector>
  </TitlesOfParts>
  <Company/>
  <LinksUpToDate>false</LinksUpToDate>
  <CharactersWithSpaces>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СТРОИТЕЛЬСТВО И ИНВЕСТИЦИИ</dc:title>
  <dc:subject/>
  <dc:creator>a_dergunov</dc:creator>
  <cp:keywords/>
  <dc:description/>
  <cp:lastModifiedBy>Полякова Ольга Викторовна</cp:lastModifiedBy>
  <cp:revision>63</cp:revision>
  <dcterms:created xsi:type="dcterms:W3CDTF">2013-10-09T07:30:00Z</dcterms:created>
  <dcterms:modified xsi:type="dcterms:W3CDTF">2017-12-06T10:53:00Z</dcterms:modified>
</cp:coreProperties>
</file>